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5A86" w:rsidRDefault="00C43627" w:rsidP="005D7931">
      <w:pPr>
        <w:pStyle w:val="a4"/>
        <w:rPr>
          <w:rFonts w:ascii="Times New Roman" w:hAnsi="Times New Roman" w:cs="Times New Roman"/>
          <w:color w:val="984806" w:themeColor="accent6" w:themeShade="80"/>
          <w:sz w:val="25"/>
          <w:szCs w:val="25"/>
        </w:rPr>
      </w:pPr>
      <w:r w:rsidRPr="00FA5A86">
        <w:rPr>
          <w:rFonts w:ascii="Times New Roman" w:hAnsi="Times New Roman" w:cs="Times New Roman"/>
          <w:color w:val="984806" w:themeColor="accent6" w:themeShade="80"/>
          <w:sz w:val="25"/>
          <w:szCs w:val="25"/>
        </w:rPr>
        <w:t>Сегодня большую о</w:t>
      </w:r>
      <w:r w:rsidR="006849B5" w:rsidRPr="00FA5A86">
        <w:rPr>
          <w:rFonts w:ascii="Times New Roman" w:hAnsi="Times New Roman" w:cs="Times New Roman"/>
          <w:color w:val="984806" w:themeColor="accent6" w:themeShade="80"/>
          <w:sz w:val="25"/>
          <w:szCs w:val="25"/>
        </w:rPr>
        <w:t xml:space="preserve">пасность для детей и подростков </w:t>
      </w:r>
      <w:r w:rsidRPr="00FA5A86">
        <w:rPr>
          <w:rFonts w:ascii="Times New Roman" w:hAnsi="Times New Roman" w:cs="Times New Roman"/>
          <w:color w:val="984806" w:themeColor="accent6" w:themeShade="80"/>
          <w:sz w:val="25"/>
          <w:szCs w:val="25"/>
        </w:rPr>
        <w:t>представляют организованные в сети Интернет</w:t>
      </w:r>
      <w:r w:rsidR="00FA5A86">
        <w:rPr>
          <w:rFonts w:ascii="Times New Roman" w:hAnsi="Times New Roman" w:cs="Times New Roman"/>
          <w:color w:val="984806" w:themeColor="accent6" w:themeShade="80"/>
          <w:sz w:val="25"/>
          <w:szCs w:val="25"/>
        </w:rPr>
        <w:t xml:space="preserve"> </w:t>
      </w:r>
      <w:r w:rsidRPr="00FA5A86">
        <w:rPr>
          <w:rFonts w:ascii="Times New Roman" w:hAnsi="Times New Roman" w:cs="Times New Roman"/>
          <w:color w:val="984806" w:themeColor="accent6" w:themeShade="80"/>
          <w:sz w:val="25"/>
          <w:szCs w:val="25"/>
        </w:rPr>
        <w:t>группы смерти. Большое распространение данные сообщества получили</w:t>
      </w:r>
      <w:r w:rsidR="005D7931" w:rsidRPr="00FA5A86">
        <w:rPr>
          <w:rFonts w:ascii="Times New Roman" w:hAnsi="Times New Roman" w:cs="Times New Roman"/>
          <w:color w:val="984806" w:themeColor="accent6" w:themeShade="80"/>
          <w:sz w:val="25"/>
          <w:szCs w:val="25"/>
        </w:rPr>
        <w:t xml:space="preserve"> </w:t>
      </w:r>
      <w:r w:rsidRPr="00FA5A86">
        <w:rPr>
          <w:rFonts w:ascii="Times New Roman" w:hAnsi="Times New Roman" w:cs="Times New Roman"/>
          <w:color w:val="984806" w:themeColor="accent6" w:themeShade="80"/>
          <w:sz w:val="25"/>
          <w:szCs w:val="25"/>
        </w:rPr>
        <w:t>в социальных сетях «</w:t>
      </w:r>
      <w:proofErr w:type="spellStart"/>
      <w:r w:rsidRPr="00FA5A86">
        <w:rPr>
          <w:rFonts w:ascii="Times New Roman" w:hAnsi="Times New Roman" w:cs="Times New Roman"/>
          <w:color w:val="984806" w:themeColor="accent6" w:themeShade="80"/>
          <w:sz w:val="25"/>
          <w:szCs w:val="25"/>
        </w:rPr>
        <w:t>ВКонтакте</w:t>
      </w:r>
      <w:proofErr w:type="spellEnd"/>
      <w:r w:rsidRPr="00FA5A86">
        <w:rPr>
          <w:rFonts w:ascii="Times New Roman" w:hAnsi="Times New Roman" w:cs="Times New Roman"/>
          <w:color w:val="984806" w:themeColor="accent6" w:themeShade="80"/>
          <w:sz w:val="25"/>
          <w:szCs w:val="25"/>
        </w:rPr>
        <w:t>»,</w:t>
      </w:r>
      <w:r w:rsidR="005D7931" w:rsidRPr="00FA5A86">
        <w:rPr>
          <w:rFonts w:ascii="Times New Roman" w:hAnsi="Times New Roman" w:cs="Times New Roman"/>
          <w:color w:val="984806" w:themeColor="accent6" w:themeShade="80"/>
          <w:sz w:val="25"/>
          <w:szCs w:val="25"/>
        </w:rPr>
        <w:t xml:space="preserve"> </w:t>
      </w:r>
      <w:r w:rsidRPr="00FA5A86">
        <w:rPr>
          <w:rFonts w:ascii="Times New Roman" w:hAnsi="Times New Roman" w:cs="Times New Roman"/>
          <w:color w:val="984806" w:themeColor="accent6" w:themeShade="80"/>
          <w:sz w:val="25"/>
          <w:szCs w:val="25"/>
        </w:rPr>
        <w:t>«</w:t>
      </w:r>
      <w:proofErr w:type="spellStart"/>
      <w:r w:rsidRPr="00FA5A86">
        <w:rPr>
          <w:rFonts w:ascii="Times New Roman" w:hAnsi="Times New Roman" w:cs="Times New Roman"/>
          <w:color w:val="984806" w:themeColor="accent6" w:themeShade="80"/>
          <w:sz w:val="25"/>
          <w:szCs w:val="25"/>
        </w:rPr>
        <w:t>Инстаграм</w:t>
      </w:r>
      <w:proofErr w:type="spellEnd"/>
      <w:r w:rsidRPr="00FA5A86">
        <w:rPr>
          <w:rFonts w:ascii="Times New Roman" w:hAnsi="Times New Roman" w:cs="Times New Roman"/>
          <w:color w:val="984806" w:themeColor="accent6" w:themeShade="80"/>
          <w:sz w:val="25"/>
          <w:szCs w:val="25"/>
        </w:rPr>
        <w:t>». В данных</w:t>
      </w:r>
      <w:r w:rsidR="005D7931" w:rsidRPr="00FA5A86">
        <w:rPr>
          <w:rFonts w:ascii="Times New Roman" w:hAnsi="Times New Roman" w:cs="Times New Roman"/>
          <w:color w:val="984806" w:themeColor="accent6" w:themeShade="80"/>
          <w:sz w:val="25"/>
          <w:szCs w:val="25"/>
        </w:rPr>
        <w:t xml:space="preserve"> группах воздействие на сознание подростков</w:t>
      </w:r>
      <w:r w:rsidRPr="00FA5A86">
        <w:rPr>
          <w:rFonts w:ascii="Times New Roman" w:hAnsi="Times New Roman" w:cs="Times New Roman"/>
          <w:color w:val="984806" w:themeColor="accent6" w:themeShade="80"/>
          <w:sz w:val="25"/>
          <w:szCs w:val="25"/>
        </w:rPr>
        <w:t xml:space="preserve"> воплощается по средствам так называемой игры, </w:t>
      </w:r>
      <w:r w:rsidR="006849B5" w:rsidRPr="00FA5A86">
        <w:rPr>
          <w:rFonts w:ascii="Times New Roman" w:hAnsi="Times New Roman" w:cs="Times New Roman"/>
          <w:color w:val="984806" w:themeColor="accent6" w:themeShade="80"/>
          <w:sz w:val="25"/>
          <w:szCs w:val="25"/>
        </w:rPr>
        <w:t>которая</w:t>
      </w:r>
      <w:r w:rsidRPr="00FA5A86">
        <w:rPr>
          <w:rFonts w:ascii="Times New Roman" w:hAnsi="Times New Roman" w:cs="Times New Roman"/>
          <w:color w:val="984806" w:themeColor="accent6" w:themeShade="80"/>
          <w:sz w:val="25"/>
          <w:szCs w:val="25"/>
        </w:rPr>
        <w:t xml:space="preserve"> имеет разные варианты и модификации.</w:t>
      </w:r>
      <w:r w:rsidR="00FA5A86">
        <w:rPr>
          <w:rFonts w:ascii="Times New Roman" w:hAnsi="Times New Roman" w:cs="Times New Roman"/>
          <w:color w:val="984806" w:themeColor="accent6" w:themeShade="80"/>
          <w:sz w:val="25"/>
          <w:szCs w:val="25"/>
        </w:rPr>
        <w:t xml:space="preserve"> </w:t>
      </w:r>
      <w:r w:rsidRPr="00FA5A86">
        <w:rPr>
          <w:rFonts w:ascii="Times New Roman" w:hAnsi="Times New Roman" w:cs="Times New Roman"/>
          <w:color w:val="984806" w:themeColor="accent6" w:themeShade="80"/>
          <w:sz w:val="25"/>
          <w:szCs w:val="25"/>
        </w:rPr>
        <w:t>Суть игры заключается в том, что отобран</w:t>
      </w:r>
      <w:r w:rsidR="005D7931" w:rsidRPr="00FA5A86">
        <w:rPr>
          <w:rFonts w:ascii="Times New Roman" w:hAnsi="Times New Roman" w:cs="Times New Roman"/>
          <w:color w:val="984806" w:themeColor="accent6" w:themeShade="80"/>
          <w:sz w:val="25"/>
          <w:szCs w:val="25"/>
        </w:rPr>
        <w:t xml:space="preserve">ный участник должен выполнить определённое </w:t>
      </w:r>
      <w:r w:rsidR="000463E6" w:rsidRPr="00FA5A86">
        <w:rPr>
          <w:rFonts w:ascii="Times New Roman" w:hAnsi="Times New Roman" w:cs="Times New Roman"/>
          <w:color w:val="984806" w:themeColor="accent6" w:themeShade="80"/>
          <w:sz w:val="25"/>
          <w:szCs w:val="25"/>
        </w:rPr>
        <w:t>количество заданий</w:t>
      </w:r>
      <w:r w:rsidRPr="00FA5A86">
        <w:rPr>
          <w:rFonts w:ascii="Times New Roman" w:hAnsi="Times New Roman" w:cs="Times New Roman"/>
          <w:color w:val="984806" w:themeColor="accent6" w:themeShade="80"/>
          <w:sz w:val="25"/>
          <w:szCs w:val="25"/>
        </w:rPr>
        <w:t>, преимущественно их</w:t>
      </w:r>
      <w:r w:rsidR="005D7931" w:rsidRPr="00FA5A86">
        <w:rPr>
          <w:rFonts w:ascii="Times New Roman" w:hAnsi="Times New Roman" w:cs="Times New Roman"/>
          <w:color w:val="984806" w:themeColor="accent6" w:themeShade="80"/>
          <w:sz w:val="25"/>
          <w:szCs w:val="25"/>
        </w:rPr>
        <w:t xml:space="preserve"> </w:t>
      </w:r>
      <w:r w:rsidRPr="00FA5A86">
        <w:rPr>
          <w:rFonts w:ascii="Times New Roman" w:hAnsi="Times New Roman" w:cs="Times New Roman"/>
          <w:color w:val="984806" w:themeColor="accent6" w:themeShade="80"/>
          <w:sz w:val="25"/>
          <w:szCs w:val="25"/>
        </w:rPr>
        <w:t>необходимо осуществлять ранним утром (время, когда организм не вышел из</w:t>
      </w:r>
      <w:r w:rsidR="005D7931" w:rsidRPr="00FA5A86">
        <w:rPr>
          <w:rFonts w:ascii="Times New Roman" w:hAnsi="Times New Roman" w:cs="Times New Roman"/>
          <w:color w:val="984806" w:themeColor="accent6" w:themeShade="80"/>
          <w:sz w:val="25"/>
          <w:szCs w:val="25"/>
        </w:rPr>
        <w:t xml:space="preserve"> состояния сна </w:t>
      </w:r>
      <w:r w:rsidR="000463E6" w:rsidRPr="00FA5A86">
        <w:rPr>
          <w:rFonts w:ascii="Times New Roman" w:hAnsi="Times New Roman" w:cs="Times New Roman"/>
          <w:color w:val="984806" w:themeColor="accent6" w:themeShade="80"/>
          <w:sz w:val="25"/>
          <w:szCs w:val="25"/>
        </w:rPr>
        <w:t>и на</w:t>
      </w:r>
      <w:r w:rsidRPr="00FA5A86">
        <w:rPr>
          <w:rFonts w:ascii="Times New Roman" w:hAnsi="Times New Roman" w:cs="Times New Roman"/>
          <w:color w:val="984806" w:themeColor="accent6" w:themeShade="80"/>
          <w:sz w:val="25"/>
          <w:szCs w:val="25"/>
        </w:rPr>
        <w:t xml:space="preserve"> подсознательном уровне </w:t>
      </w:r>
      <w:r w:rsidR="005D7931" w:rsidRPr="00FA5A86">
        <w:rPr>
          <w:rFonts w:ascii="Times New Roman" w:hAnsi="Times New Roman" w:cs="Times New Roman"/>
          <w:color w:val="984806" w:themeColor="accent6" w:themeShade="80"/>
          <w:sz w:val="25"/>
          <w:szCs w:val="25"/>
        </w:rPr>
        <w:t>нет никакого сопротивления заданиям)</w:t>
      </w:r>
      <w:r w:rsidRPr="00FA5A86">
        <w:rPr>
          <w:rFonts w:ascii="Times New Roman" w:hAnsi="Times New Roman" w:cs="Times New Roman"/>
          <w:color w:val="984806" w:themeColor="accent6" w:themeShade="80"/>
          <w:sz w:val="25"/>
          <w:szCs w:val="25"/>
        </w:rPr>
        <w:t>.</w:t>
      </w:r>
      <w:r w:rsidR="00FA5A86">
        <w:rPr>
          <w:rFonts w:ascii="Times New Roman" w:hAnsi="Times New Roman" w:cs="Times New Roman"/>
          <w:color w:val="984806" w:themeColor="accent6" w:themeShade="80"/>
          <w:sz w:val="25"/>
          <w:szCs w:val="25"/>
        </w:rPr>
        <w:t xml:space="preserve">  Далее на </w:t>
      </w:r>
      <w:r w:rsidR="000C35FE" w:rsidRPr="00FA5A86">
        <w:rPr>
          <w:rFonts w:ascii="Times New Roman" w:hAnsi="Times New Roman" w:cs="Times New Roman"/>
          <w:color w:val="984806" w:themeColor="accent6" w:themeShade="80"/>
          <w:sz w:val="25"/>
          <w:szCs w:val="25"/>
        </w:rPr>
        <w:t>опред</w:t>
      </w:r>
      <w:r w:rsidR="00C81111" w:rsidRPr="00FA5A86">
        <w:rPr>
          <w:rFonts w:ascii="Times New Roman" w:hAnsi="Times New Roman" w:cs="Times New Roman"/>
          <w:color w:val="984806" w:themeColor="accent6" w:themeShade="80"/>
          <w:sz w:val="25"/>
          <w:szCs w:val="25"/>
        </w:rPr>
        <w:t xml:space="preserve">еленном </w:t>
      </w:r>
      <w:r w:rsidR="000C35FE" w:rsidRPr="00FA5A86">
        <w:rPr>
          <w:rFonts w:ascii="Times New Roman" w:hAnsi="Times New Roman" w:cs="Times New Roman"/>
          <w:color w:val="984806" w:themeColor="accent6" w:themeShade="80"/>
          <w:sz w:val="25"/>
          <w:szCs w:val="25"/>
        </w:rPr>
        <w:t>этап</w:t>
      </w:r>
      <w:r w:rsidR="005D7931" w:rsidRPr="00FA5A86">
        <w:rPr>
          <w:rFonts w:ascii="Times New Roman" w:hAnsi="Times New Roman" w:cs="Times New Roman"/>
          <w:color w:val="984806" w:themeColor="accent6" w:themeShade="80"/>
          <w:sz w:val="25"/>
          <w:szCs w:val="25"/>
        </w:rPr>
        <w:t xml:space="preserve">е </w:t>
      </w:r>
      <w:r w:rsidRPr="00FA5A86">
        <w:rPr>
          <w:rFonts w:ascii="Times New Roman" w:hAnsi="Times New Roman" w:cs="Times New Roman"/>
          <w:color w:val="984806" w:themeColor="accent6" w:themeShade="80"/>
          <w:sz w:val="25"/>
          <w:szCs w:val="25"/>
        </w:rPr>
        <w:t xml:space="preserve">ребенок подвергается </w:t>
      </w:r>
      <w:r w:rsidR="00FA5A86">
        <w:rPr>
          <w:rFonts w:ascii="Times New Roman" w:hAnsi="Times New Roman" w:cs="Times New Roman"/>
          <w:color w:val="984806" w:themeColor="accent6" w:themeShade="80"/>
          <w:sz w:val="25"/>
          <w:szCs w:val="25"/>
        </w:rPr>
        <w:t xml:space="preserve">непосредственному запугиванию и </w:t>
      </w:r>
      <w:r w:rsidR="000463E6">
        <w:rPr>
          <w:rFonts w:ascii="Times New Roman" w:hAnsi="Times New Roman" w:cs="Times New Roman"/>
          <w:color w:val="984806" w:themeColor="accent6" w:themeShade="80"/>
          <w:sz w:val="25"/>
          <w:szCs w:val="25"/>
        </w:rPr>
        <w:t>угрозам,</w:t>
      </w:r>
      <w:r w:rsidR="00FA5A86">
        <w:rPr>
          <w:rFonts w:ascii="Times New Roman" w:hAnsi="Times New Roman" w:cs="Times New Roman"/>
          <w:color w:val="984806" w:themeColor="accent6" w:themeShade="80"/>
          <w:sz w:val="25"/>
          <w:szCs w:val="25"/>
        </w:rPr>
        <w:t xml:space="preserve"> что</w:t>
      </w:r>
      <w:r w:rsidRPr="00FA5A86">
        <w:rPr>
          <w:rFonts w:ascii="Times New Roman" w:hAnsi="Times New Roman" w:cs="Times New Roman"/>
          <w:color w:val="984806" w:themeColor="accent6" w:themeShade="80"/>
          <w:sz w:val="25"/>
          <w:szCs w:val="25"/>
        </w:rPr>
        <w:t xml:space="preserve"> погибнут</w:t>
      </w:r>
      <w:r w:rsidR="00FA5A86">
        <w:rPr>
          <w:rFonts w:ascii="Times New Roman" w:hAnsi="Times New Roman" w:cs="Times New Roman"/>
          <w:color w:val="984806" w:themeColor="accent6" w:themeShade="80"/>
          <w:sz w:val="25"/>
          <w:szCs w:val="25"/>
        </w:rPr>
        <w:t xml:space="preserve"> члены его </w:t>
      </w:r>
      <w:proofErr w:type="gramStart"/>
      <w:r w:rsidR="00FA5A86">
        <w:rPr>
          <w:rFonts w:ascii="Times New Roman" w:hAnsi="Times New Roman" w:cs="Times New Roman"/>
          <w:color w:val="984806" w:themeColor="accent6" w:themeShade="80"/>
          <w:sz w:val="25"/>
          <w:szCs w:val="25"/>
        </w:rPr>
        <w:t>семьи  если</w:t>
      </w:r>
      <w:proofErr w:type="gramEnd"/>
      <w:r w:rsidR="00FA5A86">
        <w:rPr>
          <w:rFonts w:ascii="Times New Roman" w:hAnsi="Times New Roman" w:cs="Times New Roman"/>
          <w:color w:val="984806" w:themeColor="accent6" w:themeShade="80"/>
          <w:sz w:val="25"/>
          <w:szCs w:val="25"/>
        </w:rPr>
        <w:t xml:space="preserve"> он остановит игру(манипулируя чувствами и ответственностью ребёнка).</w:t>
      </w:r>
    </w:p>
    <w:p w:rsidR="00C43627" w:rsidRPr="00FA5A86" w:rsidRDefault="00C43627" w:rsidP="005D7931">
      <w:pPr>
        <w:pStyle w:val="a4"/>
        <w:rPr>
          <w:rFonts w:ascii="Times New Roman" w:hAnsi="Times New Roman" w:cs="Times New Roman"/>
          <w:color w:val="984806" w:themeColor="accent6" w:themeShade="80"/>
          <w:sz w:val="24"/>
          <w:szCs w:val="24"/>
        </w:rPr>
      </w:pPr>
      <w:r w:rsidRPr="00FA5A86">
        <w:rPr>
          <w:rFonts w:ascii="Times New Roman" w:hAnsi="Times New Roman" w:cs="Times New Roman"/>
          <w:b/>
          <w:color w:val="984806" w:themeColor="accent6" w:themeShade="80"/>
          <w:sz w:val="25"/>
          <w:szCs w:val="25"/>
          <w:u w:val="single"/>
        </w:rPr>
        <w:t xml:space="preserve">Итогом всей игры является </w:t>
      </w:r>
      <w:r w:rsidR="00FA5A86" w:rsidRPr="00FA5A86">
        <w:rPr>
          <w:rFonts w:ascii="Times New Roman" w:hAnsi="Times New Roman" w:cs="Times New Roman"/>
          <w:b/>
          <w:color w:val="984806" w:themeColor="accent6" w:themeShade="80"/>
          <w:sz w:val="25"/>
          <w:szCs w:val="25"/>
          <w:u w:val="single"/>
        </w:rPr>
        <w:t xml:space="preserve"> переход за черту жизни</w:t>
      </w:r>
      <w:r w:rsidR="00FA5A86">
        <w:rPr>
          <w:rFonts w:ascii="Times New Roman" w:hAnsi="Times New Roman" w:cs="Times New Roman"/>
          <w:color w:val="984806" w:themeColor="accent6" w:themeShade="80"/>
          <w:sz w:val="25"/>
          <w:szCs w:val="25"/>
        </w:rPr>
        <w:t xml:space="preserve">. </w:t>
      </w:r>
    </w:p>
    <w:p w:rsidR="00C43627" w:rsidRPr="001B4962" w:rsidRDefault="00C43627" w:rsidP="00C4362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632423" w:themeColor="accent2" w:themeShade="80"/>
          <w:sz w:val="25"/>
          <w:szCs w:val="25"/>
        </w:rPr>
      </w:pPr>
    </w:p>
    <w:p w:rsidR="00C43627" w:rsidRPr="001B4962" w:rsidRDefault="00C43627" w:rsidP="00FA5A86">
      <w:pPr>
        <w:spacing w:after="0" w:line="240" w:lineRule="auto"/>
        <w:rPr>
          <w:rFonts w:ascii="Times New Roman" w:eastAsia="Times New Roman" w:hAnsi="Times New Roman" w:cs="Times New Roman"/>
          <w:color w:val="632423" w:themeColor="accent2" w:themeShade="80"/>
          <w:sz w:val="25"/>
          <w:szCs w:val="25"/>
        </w:rPr>
      </w:pPr>
      <w:r w:rsidRPr="001B4962">
        <w:rPr>
          <w:rFonts w:ascii="Times New Roman" w:eastAsia="Times New Roman" w:hAnsi="Times New Roman" w:cs="Times New Roman"/>
          <w:noProof/>
          <w:color w:val="632423" w:themeColor="accent2" w:themeShade="80"/>
          <w:sz w:val="25"/>
          <w:szCs w:val="25"/>
        </w:rPr>
        <w:drawing>
          <wp:inline distT="0" distB="0" distL="0" distR="0">
            <wp:extent cx="1457325" cy="1238250"/>
            <wp:effectExtent l="19050" t="0" r="9525" b="0"/>
            <wp:docPr id="2" name="Рисунок 6" descr="D:\User\Desktop\кит логоти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User\Desktop\кит логотип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5" cy="12409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849B5" w:rsidRPr="001B4962">
        <w:rPr>
          <w:rFonts w:ascii="Times New Roman" w:eastAsia="Times New Roman" w:hAnsi="Times New Roman" w:cs="Times New Roman"/>
          <w:noProof/>
          <w:color w:val="632423" w:themeColor="accent2" w:themeShade="80"/>
          <w:sz w:val="25"/>
          <w:szCs w:val="25"/>
        </w:rPr>
        <w:drawing>
          <wp:inline distT="0" distB="0" distL="0" distR="0">
            <wp:extent cx="1302026" cy="1238250"/>
            <wp:effectExtent l="19050" t="0" r="0" b="0"/>
            <wp:docPr id="7" name="Рисунок 7" descr="D:\User\Desktop\кит инстаграм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User\Desktop\кит инстаграмм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2410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3627" w:rsidRPr="001B4962" w:rsidRDefault="009D34EC" w:rsidP="001B4962">
      <w:pPr>
        <w:spacing w:after="0" w:line="240" w:lineRule="auto"/>
        <w:rPr>
          <w:rFonts w:ascii="Times New Roman" w:eastAsia="Times New Roman" w:hAnsi="Times New Roman" w:cs="Times New Roman"/>
          <w:b/>
          <w:color w:val="632423" w:themeColor="accent2" w:themeShade="80"/>
          <w:sz w:val="25"/>
          <w:szCs w:val="25"/>
        </w:rPr>
      </w:pPr>
      <w:r w:rsidRPr="001B4962">
        <w:rPr>
          <w:rFonts w:ascii="Times New Roman" w:eastAsia="Times New Roman" w:hAnsi="Times New Roman" w:cs="Times New Roman"/>
          <w:b/>
          <w:color w:val="FF0000"/>
          <w:sz w:val="25"/>
          <w:szCs w:val="25"/>
        </w:rPr>
        <w:lastRenderedPageBreak/>
        <w:t>ВНИМАНИЕ!!!</w:t>
      </w:r>
      <w:r w:rsidR="001458F3">
        <w:rPr>
          <w:rFonts w:ascii="Times New Roman" w:eastAsia="Times New Roman" w:hAnsi="Times New Roman" w:cs="Times New Roman"/>
          <w:b/>
          <w:color w:val="FF0000"/>
          <w:sz w:val="25"/>
          <w:szCs w:val="25"/>
        </w:rPr>
        <w:t xml:space="preserve"> </w:t>
      </w:r>
      <w:r w:rsidR="00857488" w:rsidRPr="001B4962">
        <w:rPr>
          <w:rFonts w:ascii="Times New Roman" w:eastAsia="Times New Roman" w:hAnsi="Times New Roman" w:cs="Times New Roman"/>
          <w:b/>
          <w:color w:val="632423" w:themeColor="accent2" w:themeShade="80"/>
          <w:sz w:val="25"/>
          <w:szCs w:val="25"/>
        </w:rPr>
        <w:t>Подростки,</w:t>
      </w:r>
      <w:r w:rsidR="00787CFC" w:rsidRPr="001B4962">
        <w:rPr>
          <w:rFonts w:ascii="Times New Roman" w:eastAsia="Times New Roman" w:hAnsi="Times New Roman" w:cs="Times New Roman"/>
          <w:b/>
          <w:color w:val="632423" w:themeColor="accent2" w:themeShade="80"/>
          <w:sz w:val="25"/>
          <w:szCs w:val="25"/>
        </w:rPr>
        <w:t xml:space="preserve"> которые состоят в группах смерти:</w:t>
      </w:r>
    </w:p>
    <w:p w:rsidR="00787CFC" w:rsidRPr="001B4962" w:rsidRDefault="00787CFC" w:rsidP="00C43627">
      <w:pPr>
        <w:spacing w:after="0" w:line="240" w:lineRule="auto"/>
        <w:rPr>
          <w:rFonts w:ascii="Times New Roman" w:eastAsia="Times New Roman" w:hAnsi="Times New Roman" w:cs="Times New Roman"/>
          <w:color w:val="632423" w:themeColor="accent2" w:themeShade="80"/>
          <w:sz w:val="25"/>
          <w:szCs w:val="25"/>
        </w:rPr>
      </w:pPr>
      <w:r w:rsidRPr="001B4962">
        <w:rPr>
          <w:rFonts w:ascii="Times New Roman" w:eastAsia="Times New Roman" w:hAnsi="Times New Roman" w:cs="Times New Roman"/>
          <w:b/>
          <w:color w:val="632423" w:themeColor="accent2" w:themeShade="80"/>
          <w:sz w:val="25"/>
          <w:szCs w:val="25"/>
        </w:rPr>
        <w:t>-</w:t>
      </w:r>
      <w:r w:rsidRPr="001B4962">
        <w:rPr>
          <w:rFonts w:ascii="Times New Roman" w:eastAsia="Times New Roman" w:hAnsi="Times New Roman" w:cs="Times New Roman"/>
          <w:color w:val="632423" w:themeColor="accent2" w:themeShade="80"/>
          <w:sz w:val="25"/>
          <w:szCs w:val="25"/>
        </w:rPr>
        <w:t>рисуют китов и бабочек;</w:t>
      </w:r>
    </w:p>
    <w:p w:rsidR="009D34EC" w:rsidRPr="001B4962" w:rsidRDefault="009D34EC" w:rsidP="00C43627">
      <w:pPr>
        <w:spacing w:after="0" w:line="240" w:lineRule="auto"/>
        <w:rPr>
          <w:rFonts w:ascii="Times New Roman" w:eastAsia="Times New Roman" w:hAnsi="Times New Roman" w:cs="Times New Roman"/>
          <w:color w:val="632423" w:themeColor="accent2" w:themeShade="80"/>
          <w:sz w:val="25"/>
          <w:szCs w:val="25"/>
        </w:rPr>
      </w:pPr>
      <w:r w:rsidRPr="001B4962">
        <w:rPr>
          <w:rFonts w:ascii="Times New Roman" w:eastAsia="Times New Roman" w:hAnsi="Times New Roman" w:cs="Times New Roman"/>
          <w:noProof/>
          <w:color w:val="632423" w:themeColor="accent2" w:themeShade="80"/>
          <w:sz w:val="25"/>
          <w:szCs w:val="25"/>
        </w:rPr>
        <w:drawing>
          <wp:inline distT="0" distB="0" distL="0" distR="0">
            <wp:extent cx="2933700" cy="1381125"/>
            <wp:effectExtent l="19050" t="0" r="0" b="0"/>
            <wp:docPr id="16" name="Рисунок 11" descr="D:\User\Desktop\AA4E51F7-C718-4073-B605-B9B8194AF959_cx0_cy6_cw0_mw1024_mh1024_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:\User\Desktop\AA4E51F7-C718-4073-B605-B9B8194AF959_cx0_cy6_cw0_mw1024_mh1024_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7597" cy="1382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34EC" w:rsidRPr="001B4962" w:rsidRDefault="009D34EC" w:rsidP="00C43627">
      <w:pPr>
        <w:spacing w:after="0" w:line="240" w:lineRule="auto"/>
        <w:rPr>
          <w:rFonts w:ascii="Times New Roman" w:eastAsia="Times New Roman" w:hAnsi="Times New Roman" w:cs="Times New Roman"/>
          <w:color w:val="632423" w:themeColor="accent2" w:themeShade="80"/>
          <w:sz w:val="25"/>
          <w:szCs w:val="25"/>
        </w:rPr>
      </w:pPr>
      <w:r w:rsidRPr="001B4962">
        <w:rPr>
          <w:rFonts w:ascii="Times New Roman" w:eastAsia="Times New Roman" w:hAnsi="Times New Roman" w:cs="Times New Roman"/>
          <w:noProof/>
          <w:color w:val="632423" w:themeColor="accent2" w:themeShade="80"/>
          <w:sz w:val="25"/>
          <w:szCs w:val="25"/>
        </w:rPr>
        <w:drawing>
          <wp:inline distT="0" distB="0" distL="0" distR="0">
            <wp:extent cx="2933700" cy="1695450"/>
            <wp:effectExtent l="19050" t="0" r="0" b="0"/>
            <wp:docPr id="20" name="Рисунок 13" descr="D:\User\Desktop\hq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D:\User\Desktop\hqdefault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7CFC" w:rsidRDefault="00787CFC" w:rsidP="00787CFC">
      <w:pPr>
        <w:spacing w:after="0" w:line="240" w:lineRule="auto"/>
        <w:rPr>
          <w:rFonts w:ascii="Times New Roman" w:eastAsia="Times New Roman" w:hAnsi="Times New Roman" w:cs="Times New Roman"/>
          <w:color w:val="632423" w:themeColor="accent2" w:themeShade="80"/>
          <w:sz w:val="25"/>
          <w:szCs w:val="25"/>
        </w:rPr>
      </w:pPr>
      <w:r w:rsidRPr="001B4962">
        <w:rPr>
          <w:rFonts w:ascii="Times New Roman" w:eastAsia="Times New Roman" w:hAnsi="Times New Roman" w:cs="Times New Roman"/>
          <w:color w:val="632423" w:themeColor="accent2" w:themeShade="80"/>
          <w:sz w:val="25"/>
          <w:szCs w:val="25"/>
        </w:rPr>
        <w:t>-используют специфический сленг (</w:t>
      </w:r>
      <w:r w:rsidR="00857488">
        <w:rPr>
          <w:rFonts w:ascii="Times New Roman" w:eastAsia="Times New Roman" w:hAnsi="Times New Roman" w:cs="Times New Roman"/>
          <w:color w:val="632423" w:themeColor="accent2" w:themeShade="80"/>
          <w:sz w:val="25"/>
          <w:szCs w:val="25"/>
        </w:rPr>
        <w:t>«</w:t>
      </w:r>
      <w:proofErr w:type="spellStart"/>
      <w:r w:rsidRPr="001B4962">
        <w:rPr>
          <w:rFonts w:ascii="Times New Roman" w:eastAsia="Times New Roman" w:hAnsi="Times New Roman" w:cs="Times New Roman"/>
          <w:color w:val="632423" w:themeColor="accent2" w:themeShade="80"/>
          <w:sz w:val="25"/>
          <w:szCs w:val="25"/>
        </w:rPr>
        <w:t>выпилиться</w:t>
      </w:r>
      <w:proofErr w:type="spellEnd"/>
      <w:r w:rsidRPr="001B4962">
        <w:rPr>
          <w:rFonts w:ascii="Times New Roman" w:eastAsia="Times New Roman" w:hAnsi="Times New Roman" w:cs="Times New Roman"/>
          <w:color w:val="632423" w:themeColor="accent2" w:themeShade="80"/>
          <w:sz w:val="25"/>
          <w:szCs w:val="25"/>
        </w:rPr>
        <w:t>», «</w:t>
      </w:r>
      <w:proofErr w:type="spellStart"/>
      <w:r w:rsidRPr="001B4962">
        <w:rPr>
          <w:rFonts w:ascii="Times New Roman" w:eastAsia="Times New Roman" w:hAnsi="Times New Roman" w:cs="Times New Roman"/>
          <w:color w:val="632423" w:themeColor="accent2" w:themeShade="80"/>
          <w:sz w:val="25"/>
          <w:szCs w:val="25"/>
        </w:rPr>
        <w:t>жизньболь</w:t>
      </w:r>
      <w:proofErr w:type="spellEnd"/>
      <w:r w:rsidRPr="001B4962">
        <w:rPr>
          <w:rFonts w:ascii="Times New Roman" w:eastAsia="Times New Roman" w:hAnsi="Times New Roman" w:cs="Times New Roman"/>
          <w:color w:val="632423" w:themeColor="accent2" w:themeShade="80"/>
          <w:sz w:val="25"/>
          <w:szCs w:val="25"/>
        </w:rPr>
        <w:t xml:space="preserve">», </w:t>
      </w:r>
      <w:r w:rsidR="00412A7E" w:rsidRPr="001B4962">
        <w:rPr>
          <w:rFonts w:ascii="Times New Roman" w:eastAsia="Times New Roman" w:hAnsi="Times New Roman" w:cs="Times New Roman"/>
          <w:color w:val="632423" w:themeColor="accent2" w:themeShade="80"/>
          <w:sz w:val="25"/>
          <w:szCs w:val="25"/>
        </w:rPr>
        <w:t>«</w:t>
      </w:r>
      <w:proofErr w:type="spellStart"/>
      <w:r w:rsidR="00412A7E" w:rsidRPr="001B4962">
        <w:rPr>
          <w:rFonts w:ascii="Times New Roman" w:eastAsia="Times New Roman" w:hAnsi="Times New Roman" w:cs="Times New Roman"/>
          <w:color w:val="632423" w:themeColor="accent2" w:themeShade="80"/>
          <w:sz w:val="25"/>
          <w:szCs w:val="25"/>
        </w:rPr>
        <w:t>няпока</w:t>
      </w:r>
      <w:proofErr w:type="spellEnd"/>
      <w:r w:rsidRPr="001B4962">
        <w:rPr>
          <w:rFonts w:ascii="Times New Roman" w:eastAsia="Times New Roman" w:hAnsi="Times New Roman" w:cs="Times New Roman"/>
          <w:color w:val="632423" w:themeColor="accent2" w:themeShade="80"/>
          <w:sz w:val="25"/>
          <w:szCs w:val="25"/>
        </w:rPr>
        <w:t>», « сними куртку, прыгуне», «</w:t>
      </w:r>
      <w:proofErr w:type="spellStart"/>
      <w:r w:rsidRPr="001B4962">
        <w:rPr>
          <w:rFonts w:ascii="Times New Roman" w:eastAsia="Times New Roman" w:hAnsi="Times New Roman" w:cs="Times New Roman"/>
          <w:color w:val="632423" w:themeColor="accent2" w:themeShade="80"/>
          <w:sz w:val="25"/>
          <w:szCs w:val="25"/>
        </w:rPr>
        <w:t>гоу</w:t>
      </w:r>
      <w:proofErr w:type="spellEnd"/>
      <w:r w:rsidRPr="001B4962">
        <w:rPr>
          <w:rFonts w:ascii="Times New Roman" w:eastAsia="Times New Roman" w:hAnsi="Times New Roman" w:cs="Times New Roman"/>
          <w:color w:val="632423" w:themeColor="accent2" w:themeShade="80"/>
          <w:sz w:val="25"/>
          <w:szCs w:val="25"/>
        </w:rPr>
        <w:t xml:space="preserve"> выпиливаться» и т.д.)»</w:t>
      </w:r>
    </w:p>
    <w:p w:rsidR="00787CFC" w:rsidRPr="001B4962" w:rsidRDefault="00787CFC" w:rsidP="00787CFC">
      <w:pPr>
        <w:spacing w:after="0" w:line="240" w:lineRule="auto"/>
        <w:rPr>
          <w:rFonts w:ascii="Times New Roman" w:eastAsia="Times New Roman" w:hAnsi="Times New Roman" w:cs="Times New Roman"/>
          <w:color w:val="632423" w:themeColor="accent2" w:themeShade="80"/>
          <w:sz w:val="25"/>
          <w:szCs w:val="25"/>
        </w:rPr>
      </w:pPr>
      <w:r w:rsidRPr="001B4962">
        <w:rPr>
          <w:rFonts w:ascii="Times New Roman" w:eastAsia="Times New Roman" w:hAnsi="Times New Roman" w:cs="Times New Roman"/>
          <w:noProof/>
          <w:color w:val="632423" w:themeColor="accent2" w:themeShade="80"/>
          <w:sz w:val="25"/>
          <w:szCs w:val="25"/>
        </w:rPr>
        <w:drawing>
          <wp:inline distT="0" distB="0" distL="0" distR="0">
            <wp:extent cx="2874010" cy="1238250"/>
            <wp:effectExtent l="19050" t="0" r="2540" b="0"/>
            <wp:docPr id="8" name="Рисунок 8" descr="D:\User\Desktop\323eff245dc489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:\User\Desktop\323eff245dc4898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401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1111" w:rsidRDefault="00787CFC" w:rsidP="00C81111">
      <w:pPr>
        <w:spacing w:after="0" w:line="240" w:lineRule="auto"/>
        <w:jc w:val="both"/>
        <w:rPr>
          <w:rFonts w:ascii="Times New Roman" w:eastAsia="Times New Roman" w:hAnsi="Times New Roman" w:cs="Times New Roman"/>
          <w:color w:val="632423" w:themeColor="accent2" w:themeShade="80"/>
          <w:sz w:val="25"/>
          <w:szCs w:val="25"/>
        </w:rPr>
      </w:pPr>
      <w:r w:rsidRPr="001B4962">
        <w:rPr>
          <w:rFonts w:ascii="Times New Roman" w:eastAsia="Times New Roman" w:hAnsi="Times New Roman" w:cs="Times New Roman"/>
          <w:color w:val="632423" w:themeColor="accent2" w:themeShade="80"/>
          <w:sz w:val="25"/>
          <w:szCs w:val="25"/>
        </w:rPr>
        <w:t>- говорят о смерти и загробной жизни;</w:t>
      </w:r>
    </w:p>
    <w:p w:rsidR="00C81111" w:rsidRPr="001B4962" w:rsidRDefault="00787CFC" w:rsidP="00C81111">
      <w:pPr>
        <w:spacing w:after="0" w:line="240" w:lineRule="auto"/>
        <w:jc w:val="both"/>
        <w:rPr>
          <w:rFonts w:ascii="Times New Roman" w:eastAsia="Times New Roman" w:hAnsi="Times New Roman" w:cs="Times New Roman"/>
          <w:color w:val="632423" w:themeColor="accent2" w:themeShade="80"/>
          <w:sz w:val="25"/>
          <w:szCs w:val="25"/>
        </w:rPr>
      </w:pPr>
      <w:r w:rsidRPr="001B4962">
        <w:rPr>
          <w:rFonts w:ascii="Times New Roman" w:eastAsia="Times New Roman" w:hAnsi="Times New Roman" w:cs="Times New Roman"/>
          <w:color w:val="632423" w:themeColor="accent2" w:themeShade="80"/>
          <w:sz w:val="25"/>
          <w:szCs w:val="25"/>
        </w:rPr>
        <w:t>-могут внезапно измениться в поведении</w:t>
      </w:r>
      <w:r w:rsidR="00C81111">
        <w:rPr>
          <w:rFonts w:ascii="Times New Roman" w:eastAsia="Times New Roman" w:hAnsi="Times New Roman" w:cs="Times New Roman"/>
          <w:color w:val="632423" w:themeColor="accent2" w:themeShade="80"/>
          <w:sz w:val="25"/>
          <w:szCs w:val="25"/>
        </w:rPr>
        <w:t xml:space="preserve">, как в положительную сторону, так и в </w:t>
      </w:r>
      <w:r w:rsidR="00C81111">
        <w:rPr>
          <w:rFonts w:ascii="Times New Roman" w:eastAsia="Times New Roman" w:hAnsi="Times New Roman" w:cs="Times New Roman"/>
          <w:color w:val="632423" w:themeColor="accent2" w:themeShade="80"/>
          <w:sz w:val="25"/>
          <w:szCs w:val="25"/>
        </w:rPr>
        <w:lastRenderedPageBreak/>
        <w:t>отрицательную (не свойственная ранее веселость или состояния уныния)</w:t>
      </w:r>
      <w:r w:rsidRPr="001B4962">
        <w:rPr>
          <w:rFonts w:ascii="Times New Roman" w:eastAsia="Times New Roman" w:hAnsi="Times New Roman" w:cs="Times New Roman"/>
          <w:color w:val="632423" w:themeColor="accent2" w:themeShade="80"/>
          <w:sz w:val="25"/>
          <w:szCs w:val="25"/>
        </w:rPr>
        <w:t>;</w:t>
      </w:r>
    </w:p>
    <w:p w:rsidR="00C81111" w:rsidRPr="001B4962" w:rsidRDefault="00787CFC" w:rsidP="001458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632423" w:themeColor="accent2" w:themeShade="80"/>
          <w:sz w:val="25"/>
          <w:szCs w:val="25"/>
        </w:rPr>
      </w:pPr>
      <w:r w:rsidRPr="001B4962">
        <w:rPr>
          <w:rFonts w:ascii="Times New Roman" w:eastAsia="Times New Roman" w:hAnsi="Times New Roman" w:cs="Times New Roman"/>
          <w:color w:val="632423" w:themeColor="accent2" w:themeShade="80"/>
          <w:sz w:val="25"/>
          <w:szCs w:val="25"/>
        </w:rPr>
        <w:t xml:space="preserve">-закрывают вкладки в интернете, когда </w:t>
      </w:r>
      <w:r w:rsidR="00C81111" w:rsidRPr="001B4962">
        <w:rPr>
          <w:rFonts w:ascii="Times New Roman" w:eastAsia="Times New Roman" w:hAnsi="Times New Roman" w:cs="Times New Roman"/>
          <w:color w:val="632423" w:themeColor="accent2" w:themeShade="80"/>
          <w:sz w:val="25"/>
          <w:szCs w:val="25"/>
        </w:rPr>
        <w:t>замечают,</w:t>
      </w:r>
      <w:r w:rsidRPr="001B4962">
        <w:rPr>
          <w:rFonts w:ascii="Times New Roman" w:eastAsia="Times New Roman" w:hAnsi="Times New Roman" w:cs="Times New Roman"/>
          <w:color w:val="632423" w:themeColor="accent2" w:themeShade="80"/>
          <w:sz w:val="25"/>
          <w:szCs w:val="25"/>
        </w:rPr>
        <w:t xml:space="preserve"> что подходят родители;</w:t>
      </w:r>
    </w:p>
    <w:p w:rsidR="00C81111" w:rsidRPr="001B4962" w:rsidRDefault="00787CFC" w:rsidP="001458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632423" w:themeColor="accent2" w:themeShade="80"/>
          <w:sz w:val="25"/>
          <w:szCs w:val="25"/>
        </w:rPr>
      </w:pPr>
      <w:r w:rsidRPr="001B4962">
        <w:rPr>
          <w:rFonts w:ascii="Times New Roman" w:eastAsia="Times New Roman" w:hAnsi="Times New Roman" w:cs="Times New Roman"/>
          <w:color w:val="632423" w:themeColor="accent2" w:themeShade="80"/>
          <w:sz w:val="25"/>
          <w:szCs w:val="25"/>
        </w:rPr>
        <w:t xml:space="preserve">-ребенок постоянно </w:t>
      </w:r>
      <w:proofErr w:type="spellStart"/>
      <w:r w:rsidRPr="001B4962">
        <w:rPr>
          <w:rFonts w:ascii="Times New Roman" w:eastAsia="Times New Roman" w:hAnsi="Times New Roman" w:cs="Times New Roman"/>
          <w:color w:val="632423" w:themeColor="accent2" w:themeShade="80"/>
          <w:sz w:val="25"/>
          <w:szCs w:val="25"/>
        </w:rPr>
        <w:t>невыспавшийся</w:t>
      </w:r>
      <w:proofErr w:type="spellEnd"/>
      <w:r w:rsidR="005D7931">
        <w:rPr>
          <w:rFonts w:ascii="Times New Roman" w:eastAsia="Times New Roman" w:hAnsi="Times New Roman" w:cs="Times New Roman"/>
          <w:color w:val="632423" w:themeColor="accent2" w:themeShade="80"/>
          <w:sz w:val="25"/>
          <w:szCs w:val="25"/>
        </w:rPr>
        <w:t>, хотя ложиться во</w:t>
      </w:r>
      <w:r w:rsidR="00C81111">
        <w:rPr>
          <w:rFonts w:ascii="Times New Roman" w:eastAsia="Times New Roman" w:hAnsi="Times New Roman" w:cs="Times New Roman"/>
          <w:color w:val="632423" w:themeColor="accent2" w:themeShade="80"/>
          <w:sz w:val="25"/>
          <w:szCs w:val="25"/>
        </w:rPr>
        <w:t>время</w:t>
      </w:r>
      <w:r w:rsidRPr="001B4962">
        <w:rPr>
          <w:rFonts w:ascii="Times New Roman" w:eastAsia="Times New Roman" w:hAnsi="Times New Roman" w:cs="Times New Roman"/>
          <w:color w:val="632423" w:themeColor="accent2" w:themeShade="80"/>
          <w:sz w:val="25"/>
          <w:szCs w:val="25"/>
        </w:rPr>
        <w:t>, не спит ночью или просыпается в 4.20;</w:t>
      </w:r>
    </w:p>
    <w:p w:rsidR="009D34EC" w:rsidRPr="001B4962" w:rsidRDefault="00787CFC" w:rsidP="001458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632423" w:themeColor="accent2" w:themeShade="80"/>
          <w:sz w:val="25"/>
          <w:szCs w:val="25"/>
        </w:rPr>
      </w:pPr>
      <w:r w:rsidRPr="001B4962">
        <w:rPr>
          <w:rFonts w:ascii="Times New Roman" w:eastAsia="Times New Roman" w:hAnsi="Times New Roman" w:cs="Times New Roman"/>
          <w:color w:val="632423" w:themeColor="accent2" w:themeShade="80"/>
          <w:sz w:val="25"/>
          <w:szCs w:val="25"/>
        </w:rPr>
        <w:t>-нанося</w:t>
      </w:r>
      <w:r w:rsidR="000C35FE">
        <w:rPr>
          <w:rFonts w:ascii="Times New Roman" w:eastAsia="Times New Roman" w:hAnsi="Times New Roman" w:cs="Times New Roman"/>
          <w:color w:val="632423" w:themeColor="accent2" w:themeShade="80"/>
          <w:sz w:val="25"/>
          <w:szCs w:val="25"/>
        </w:rPr>
        <w:t>т порезы на различные части тела</w:t>
      </w:r>
      <w:r w:rsidRPr="001B4962">
        <w:rPr>
          <w:rFonts w:ascii="Times New Roman" w:eastAsia="Times New Roman" w:hAnsi="Times New Roman" w:cs="Times New Roman"/>
          <w:color w:val="632423" w:themeColor="accent2" w:themeShade="80"/>
          <w:sz w:val="25"/>
          <w:szCs w:val="25"/>
        </w:rPr>
        <w:t>, в том числе и в форме рисунка-символ</w:t>
      </w:r>
      <w:r w:rsidR="009D34EC" w:rsidRPr="001B4962">
        <w:rPr>
          <w:rFonts w:ascii="Times New Roman" w:eastAsia="Times New Roman" w:hAnsi="Times New Roman" w:cs="Times New Roman"/>
          <w:color w:val="632423" w:themeColor="accent2" w:themeShade="80"/>
          <w:sz w:val="25"/>
          <w:szCs w:val="25"/>
        </w:rPr>
        <w:t>а группы;</w:t>
      </w:r>
    </w:p>
    <w:p w:rsidR="00C81111" w:rsidRDefault="009D34EC" w:rsidP="00C81111">
      <w:pPr>
        <w:spacing w:after="0" w:line="240" w:lineRule="auto"/>
        <w:jc w:val="both"/>
        <w:rPr>
          <w:rFonts w:ascii="Times New Roman" w:eastAsia="Times New Roman" w:hAnsi="Times New Roman" w:cs="Times New Roman"/>
          <w:color w:val="632423" w:themeColor="accent2" w:themeShade="80"/>
          <w:sz w:val="25"/>
          <w:szCs w:val="25"/>
        </w:rPr>
      </w:pPr>
      <w:r w:rsidRPr="001B4962">
        <w:rPr>
          <w:rFonts w:ascii="Times New Roman" w:eastAsia="Times New Roman" w:hAnsi="Times New Roman" w:cs="Times New Roman"/>
          <w:noProof/>
          <w:color w:val="632423" w:themeColor="accent2" w:themeShade="80"/>
          <w:sz w:val="25"/>
          <w:szCs w:val="25"/>
        </w:rPr>
        <w:drawing>
          <wp:inline distT="0" distB="0" distL="0" distR="0">
            <wp:extent cx="1352550" cy="1533525"/>
            <wp:effectExtent l="19050" t="0" r="0" b="0"/>
            <wp:docPr id="13" name="Рисунок 9" descr="D:\User\Desktop\kit-830x4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:\User\Desktop\kit-830x49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B4962">
        <w:rPr>
          <w:rFonts w:ascii="Times New Roman" w:eastAsia="Times New Roman" w:hAnsi="Times New Roman" w:cs="Times New Roman"/>
          <w:noProof/>
          <w:color w:val="632423" w:themeColor="accent2" w:themeShade="80"/>
          <w:sz w:val="25"/>
          <w:szCs w:val="25"/>
        </w:rPr>
        <w:drawing>
          <wp:inline distT="0" distB="0" distL="0" distR="0">
            <wp:extent cx="1419225" cy="1530993"/>
            <wp:effectExtent l="19050" t="0" r="9525" b="0"/>
            <wp:docPr id="15" name="Рисунок 10" descr="D:\User\Desktop\0154685440027bfdb3e057e41d80fd6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:\User\Desktop\0154685440027bfdb3e057e41d80fd6f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5309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1111" w:rsidRDefault="00C81111" w:rsidP="00C81111">
      <w:pPr>
        <w:spacing w:after="0" w:line="240" w:lineRule="auto"/>
        <w:jc w:val="both"/>
        <w:rPr>
          <w:rFonts w:ascii="Times New Roman" w:eastAsia="Times New Roman" w:hAnsi="Times New Roman" w:cs="Times New Roman"/>
          <w:color w:val="632423" w:themeColor="accent2" w:themeShade="80"/>
          <w:sz w:val="25"/>
          <w:szCs w:val="25"/>
        </w:rPr>
      </w:pPr>
    </w:p>
    <w:p w:rsidR="00C81111" w:rsidRDefault="00787CFC" w:rsidP="00C81111">
      <w:pPr>
        <w:spacing w:after="0" w:line="240" w:lineRule="auto"/>
        <w:jc w:val="both"/>
        <w:rPr>
          <w:rFonts w:ascii="Times New Roman" w:eastAsia="Times New Roman" w:hAnsi="Times New Roman" w:cs="Times New Roman"/>
          <w:color w:val="632423" w:themeColor="accent2" w:themeShade="80"/>
          <w:sz w:val="25"/>
          <w:szCs w:val="25"/>
        </w:rPr>
      </w:pPr>
      <w:r w:rsidRPr="001B4962">
        <w:rPr>
          <w:rFonts w:ascii="Times New Roman" w:eastAsia="Times New Roman" w:hAnsi="Times New Roman" w:cs="Times New Roman"/>
          <w:color w:val="632423" w:themeColor="accent2" w:themeShade="80"/>
          <w:sz w:val="25"/>
          <w:szCs w:val="25"/>
        </w:rPr>
        <w:t xml:space="preserve">-состоят в социальных сетях в группах </w:t>
      </w:r>
      <w:r w:rsidR="001B4962">
        <w:rPr>
          <w:rFonts w:ascii="Times New Roman" w:eastAsia="Times New Roman" w:hAnsi="Times New Roman" w:cs="Times New Roman"/>
          <w:color w:val="632423" w:themeColor="accent2" w:themeShade="80"/>
          <w:sz w:val="25"/>
          <w:szCs w:val="25"/>
        </w:rPr>
        <w:t xml:space="preserve">и сообществах с депрессивным </w:t>
      </w:r>
      <w:r w:rsidRPr="001B4962">
        <w:rPr>
          <w:rFonts w:ascii="Times New Roman" w:eastAsia="Times New Roman" w:hAnsi="Times New Roman" w:cs="Times New Roman"/>
          <w:color w:val="632423" w:themeColor="accent2" w:themeShade="80"/>
          <w:sz w:val="25"/>
          <w:szCs w:val="25"/>
        </w:rPr>
        <w:t>содержанием, где обсуждают тему смерти или бессмысленности жизни;</w:t>
      </w:r>
    </w:p>
    <w:p w:rsidR="00C81111" w:rsidRPr="00C81111" w:rsidRDefault="00C81111" w:rsidP="00C81111">
      <w:pPr>
        <w:spacing w:after="0" w:line="240" w:lineRule="auto"/>
        <w:jc w:val="both"/>
        <w:rPr>
          <w:rFonts w:ascii="Times New Roman" w:eastAsia="Times New Roman" w:hAnsi="Times New Roman" w:cs="Times New Roman"/>
          <w:color w:val="632423" w:themeColor="accent2" w:themeShade="80"/>
          <w:sz w:val="25"/>
          <w:szCs w:val="25"/>
        </w:rPr>
      </w:pPr>
      <w:r>
        <w:rPr>
          <w:rFonts w:ascii="Times New Roman" w:eastAsia="Times New Roman" w:hAnsi="Times New Roman" w:cs="Times New Roman"/>
          <w:color w:val="632423" w:themeColor="accent2" w:themeShade="80"/>
          <w:sz w:val="25"/>
          <w:szCs w:val="25"/>
        </w:rPr>
        <w:t xml:space="preserve">-снижение активности на </w:t>
      </w:r>
      <w:r w:rsidR="005D7931">
        <w:rPr>
          <w:rFonts w:ascii="Times New Roman" w:eastAsia="Times New Roman" w:hAnsi="Times New Roman" w:cs="Times New Roman"/>
          <w:color w:val="632423" w:themeColor="accent2" w:themeShade="80"/>
          <w:sz w:val="25"/>
          <w:szCs w:val="25"/>
        </w:rPr>
        <w:t xml:space="preserve">той </w:t>
      </w:r>
      <w:r>
        <w:rPr>
          <w:rFonts w:ascii="Times New Roman" w:eastAsia="Times New Roman" w:hAnsi="Times New Roman" w:cs="Times New Roman"/>
          <w:color w:val="632423" w:themeColor="accent2" w:themeShade="80"/>
          <w:sz w:val="25"/>
          <w:szCs w:val="25"/>
        </w:rPr>
        <w:t xml:space="preserve">странице в социальных </w:t>
      </w:r>
      <w:r w:rsidRPr="00C81111">
        <w:rPr>
          <w:rFonts w:ascii="Times New Roman" w:eastAsia="Times New Roman" w:hAnsi="Times New Roman" w:cs="Times New Roman"/>
          <w:color w:val="632423" w:themeColor="accent2" w:themeShade="80"/>
          <w:sz w:val="25"/>
          <w:szCs w:val="25"/>
        </w:rPr>
        <w:t>сетях</w:t>
      </w:r>
      <w:r w:rsidR="005D7931">
        <w:rPr>
          <w:rFonts w:ascii="Times New Roman" w:eastAsia="Times New Roman" w:hAnsi="Times New Roman" w:cs="Times New Roman"/>
          <w:color w:val="632423" w:themeColor="accent2" w:themeShade="80"/>
          <w:sz w:val="25"/>
          <w:szCs w:val="25"/>
        </w:rPr>
        <w:t>, которая доступна родителям</w:t>
      </w:r>
      <w:r w:rsidRPr="00C81111">
        <w:rPr>
          <w:rFonts w:ascii="Times New Roman" w:eastAsia="Times New Roman" w:hAnsi="Times New Roman" w:cs="Times New Roman"/>
          <w:color w:val="632423" w:themeColor="accent2" w:themeShade="80"/>
          <w:sz w:val="25"/>
          <w:szCs w:val="25"/>
        </w:rPr>
        <w:t xml:space="preserve"> (может указывать на создание новой странички под вымышленным именем, что бы никто не смог обнаружить принадлежность к группам смерти)</w:t>
      </w:r>
    </w:p>
    <w:p w:rsidR="00C81111" w:rsidRDefault="00787CFC" w:rsidP="00C81111">
      <w:pPr>
        <w:spacing w:after="0" w:line="240" w:lineRule="auto"/>
        <w:jc w:val="both"/>
        <w:rPr>
          <w:rFonts w:ascii="Times New Roman" w:eastAsia="Times New Roman" w:hAnsi="Times New Roman" w:cs="Times New Roman"/>
          <w:color w:val="632423" w:themeColor="accent2" w:themeShade="80"/>
          <w:sz w:val="25"/>
          <w:szCs w:val="25"/>
        </w:rPr>
      </w:pPr>
      <w:r w:rsidRPr="001B4962">
        <w:rPr>
          <w:rFonts w:ascii="Times New Roman" w:eastAsia="Times New Roman" w:hAnsi="Times New Roman" w:cs="Times New Roman"/>
          <w:color w:val="632423" w:themeColor="accent2" w:themeShade="80"/>
          <w:sz w:val="25"/>
          <w:szCs w:val="25"/>
        </w:rPr>
        <w:t>-прослушиваю</w:t>
      </w:r>
      <w:r w:rsidR="00C81111">
        <w:rPr>
          <w:rFonts w:ascii="Times New Roman" w:eastAsia="Times New Roman" w:hAnsi="Times New Roman" w:cs="Times New Roman"/>
          <w:color w:val="632423" w:themeColor="accent2" w:themeShade="80"/>
          <w:sz w:val="25"/>
          <w:szCs w:val="25"/>
        </w:rPr>
        <w:t>т музыку специфической тематики</w:t>
      </w:r>
    </w:p>
    <w:p w:rsidR="001458F3" w:rsidRDefault="001458F3" w:rsidP="00C81111">
      <w:pPr>
        <w:spacing w:after="0" w:line="240" w:lineRule="auto"/>
        <w:jc w:val="both"/>
        <w:rPr>
          <w:rFonts w:ascii="Times New Roman" w:eastAsia="Times New Roman" w:hAnsi="Times New Roman" w:cs="Times New Roman"/>
          <w:color w:val="632423" w:themeColor="accent2" w:themeShade="80"/>
          <w:sz w:val="25"/>
          <w:szCs w:val="25"/>
        </w:rPr>
      </w:pPr>
      <w:r>
        <w:rPr>
          <w:rFonts w:ascii="Times New Roman" w:eastAsia="Times New Roman" w:hAnsi="Times New Roman" w:cs="Times New Roman"/>
          <w:color w:val="632423" w:themeColor="accent2" w:themeShade="80"/>
          <w:sz w:val="25"/>
          <w:szCs w:val="25"/>
        </w:rPr>
        <w:t>-</w:t>
      </w:r>
      <w:r w:rsidRPr="001458F3">
        <w:rPr>
          <w:rFonts w:ascii="Times New Roman" w:eastAsia="Times New Roman" w:hAnsi="Times New Roman" w:cs="Times New Roman"/>
          <w:color w:val="632423" w:themeColor="accent2" w:themeShade="80"/>
          <w:sz w:val="25"/>
          <w:szCs w:val="25"/>
          <w:u w:val="single"/>
        </w:rPr>
        <w:t>появление новых контактов или «друзей» из интернета</w:t>
      </w:r>
    </w:p>
    <w:p w:rsidR="006228A4" w:rsidRPr="00C81111" w:rsidRDefault="006228A4" w:rsidP="00C81111">
      <w:pPr>
        <w:spacing w:after="0" w:line="240" w:lineRule="auto"/>
        <w:jc w:val="both"/>
        <w:rPr>
          <w:rFonts w:ascii="Times New Roman" w:eastAsia="Times New Roman" w:hAnsi="Times New Roman" w:cs="Times New Roman"/>
          <w:color w:val="632423" w:themeColor="accent2" w:themeShade="80"/>
          <w:sz w:val="25"/>
          <w:szCs w:val="25"/>
        </w:rPr>
      </w:pPr>
      <w:r>
        <w:rPr>
          <w:noProof/>
        </w:rPr>
        <w:lastRenderedPageBreak/>
        <w:drawing>
          <wp:inline distT="0" distB="0" distL="0" distR="0">
            <wp:extent cx="2914650" cy="1717230"/>
            <wp:effectExtent l="19050" t="0" r="0" b="0"/>
            <wp:docPr id="24" name="Рисунок 17" descr="C:\Users\User\AppData\Local\Microsoft\Windows\Temporary Internet Files\Content.Word\обрез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User\AppData\Local\Microsoft\Windows\Temporary Internet Files\Content.Word\обрезка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1717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6F3C" w:rsidRDefault="00BB6F3C" w:rsidP="00CD1F1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632423" w:themeColor="accent2" w:themeShade="80"/>
          <w:sz w:val="25"/>
          <w:szCs w:val="25"/>
          <w:u w:val="single"/>
        </w:rPr>
      </w:pPr>
      <w:r w:rsidRPr="00857488">
        <w:rPr>
          <w:rFonts w:ascii="Times New Roman" w:eastAsia="Times New Roman" w:hAnsi="Times New Roman" w:cs="Times New Roman"/>
          <w:b/>
          <w:i/>
          <w:color w:val="632423" w:themeColor="accent2" w:themeShade="80"/>
          <w:sz w:val="25"/>
          <w:szCs w:val="25"/>
        </w:rPr>
        <w:t>Обратите внимание</w:t>
      </w:r>
      <w:r w:rsidRPr="00857488">
        <w:rPr>
          <w:rFonts w:ascii="Times New Roman" w:eastAsia="Times New Roman" w:hAnsi="Times New Roman" w:cs="Times New Roman"/>
          <w:i/>
          <w:color w:val="632423" w:themeColor="accent2" w:themeShade="80"/>
          <w:sz w:val="25"/>
          <w:szCs w:val="25"/>
        </w:rPr>
        <w:t xml:space="preserve"> на наличие специфических слов </w:t>
      </w:r>
      <w:r w:rsidRPr="00857488">
        <w:rPr>
          <w:rFonts w:ascii="Times New Roman" w:eastAsia="Times New Roman" w:hAnsi="Times New Roman" w:cs="Times New Roman"/>
          <w:b/>
          <w:i/>
          <w:color w:val="632423" w:themeColor="accent2" w:themeShade="80"/>
          <w:sz w:val="28"/>
          <w:szCs w:val="28"/>
        </w:rPr>
        <w:t>(</w:t>
      </w:r>
      <w:proofErr w:type="spellStart"/>
      <w:r w:rsidRPr="00857488">
        <w:rPr>
          <w:rFonts w:ascii="Times New Roman" w:eastAsia="Times New Roman" w:hAnsi="Times New Roman" w:cs="Times New Roman"/>
          <w:b/>
          <w:i/>
          <w:color w:val="632423" w:themeColor="accent2" w:themeShade="80"/>
          <w:sz w:val="28"/>
          <w:szCs w:val="28"/>
        </w:rPr>
        <w:t>хэштегов</w:t>
      </w:r>
      <w:proofErr w:type="spellEnd"/>
      <w:r w:rsidRPr="00857488">
        <w:rPr>
          <w:rFonts w:ascii="Times New Roman" w:eastAsia="Times New Roman" w:hAnsi="Times New Roman" w:cs="Times New Roman"/>
          <w:b/>
          <w:i/>
          <w:color w:val="632423" w:themeColor="accent2" w:themeShade="80"/>
          <w:sz w:val="28"/>
          <w:szCs w:val="28"/>
        </w:rPr>
        <w:t>)</w:t>
      </w:r>
      <w:r w:rsidRPr="00857488">
        <w:rPr>
          <w:rFonts w:ascii="Times New Roman" w:eastAsia="Times New Roman" w:hAnsi="Times New Roman" w:cs="Times New Roman"/>
          <w:i/>
          <w:color w:val="632423" w:themeColor="accent2" w:themeShade="80"/>
          <w:sz w:val="25"/>
          <w:szCs w:val="25"/>
        </w:rPr>
        <w:t xml:space="preserve"> и обозначений на странице ребенка в </w:t>
      </w:r>
      <w:proofErr w:type="spellStart"/>
      <w:r w:rsidRPr="00857488">
        <w:rPr>
          <w:rFonts w:ascii="Times New Roman" w:eastAsia="Times New Roman" w:hAnsi="Times New Roman" w:cs="Times New Roman"/>
          <w:i/>
          <w:color w:val="632423" w:themeColor="accent2" w:themeShade="80"/>
          <w:sz w:val="25"/>
          <w:szCs w:val="25"/>
        </w:rPr>
        <w:t>соцсети</w:t>
      </w:r>
      <w:proofErr w:type="spellEnd"/>
      <w:r w:rsidRPr="00857488">
        <w:rPr>
          <w:rFonts w:ascii="Times New Roman" w:eastAsia="Times New Roman" w:hAnsi="Times New Roman" w:cs="Times New Roman"/>
          <w:i/>
          <w:color w:val="632423" w:themeColor="accent2" w:themeShade="80"/>
          <w:sz w:val="25"/>
          <w:szCs w:val="25"/>
        </w:rPr>
        <w:t xml:space="preserve"> «</w:t>
      </w:r>
      <w:proofErr w:type="spellStart"/>
      <w:r w:rsidRPr="00857488">
        <w:rPr>
          <w:rFonts w:ascii="Times New Roman" w:eastAsia="Times New Roman" w:hAnsi="Times New Roman" w:cs="Times New Roman"/>
          <w:i/>
          <w:color w:val="632423" w:themeColor="accent2" w:themeShade="80"/>
          <w:sz w:val="25"/>
          <w:szCs w:val="25"/>
        </w:rPr>
        <w:t>ВКонтакте</w:t>
      </w:r>
      <w:proofErr w:type="spellEnd"/>
      <w:r w:rsidRPr="00857488">
        <w:rPr>
          <w:rFonts w:ascii="Times New Roman" w:eastAsia="Times New Roman" w:hAnsi="Times New Roman" w:cs="Times New Roman"/>
          <w:i/>
          <w:color w:val="632423" w:themeColor="accent2" w:themeShade="80"/>
          <w:sz w:val="25"/>
          <w:szCs w:val="25"/>
        </w:rPr>
        <w:t>» и в других имеющихся профилях. Опасность</w:t>
      </w:r>
      <w:r w:rsidR="005D7931">
        <w:rPr>
          <w:rFonts w:ascii="Times New Roman" w:eastAsia="Times New Roman" w:hAnsi="Times New Roman" w:cs="Times New Roman"/>
          <w:i/>
          <w:color w:val="632423" w:themeColor="accent2" w:themeShade="80"/>
          <w:sz w:val="25"/>
          <w:szCs w:val="25"/>
        </w:rPr>
        <w:t xml:space="preserve"> </w:t>
      </w:r>
      <w:r w:rsidRPr="00857488">
        <w:rPr>
          <w:rFonts w:ascii="Times New Roman" w:eastAsia="Times New Roman" w:hAnsi="Times New Roman" w:cs="Times New Roman"/>
          <w:i/>
          <w:color w:val="632423" w:themeColor="accent2" w:themeShade="80"/>
          <w:sz w:val="25"/>
          <w:szCs w:val="25"/>
          <w:u w:val="single"/>
        </w:rPr>
        <w:t>вызывают следующие слова:</w:t>
      </w:r>
    </w:p>
    <w:p w:rsidR="00C81111" w:rsidRPr="00857488" w:rsidRDefault="00C81111" w:rsidP="00CD1F1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632423" w:themeColor="accent2" w:themeShade="80"/>
          <w:sz w:val="25"/>
          <w:szCs w:val="25"/>
          <w:u w:val="single"/>
        </w:rPr>
      </w:pPr>
    </w:p>
    <w:p w:rsidR="00BB6F3C" w:rsidRPr="00C81111" w:rsidRDefault="00BB6F3C" w:rsidP="00412A7E">
      <w:pPr>
        <w:spacing w:after="0" w:line="240" w:lineRule="auto"/>
        <w:jc w:val="both"/>
        <w:rPr>
          <w:rFonts w:ascii="Arial" w:eastAsia="Times New Roman" w:hAnsi="Arial" w:cs="Arial"/>
          <w:color w:val="17365D" w:themeColor="text2" w:themeShade="BF"/>
          <w:sz w:val="24"/>
          <w:szCs w:val="24"/>
        </w:rPr>
      </w:pPr>
      <w:r w:rsidRPr="00BB6F3C">
        <w:rPr>
          <w:rFonts w:ascii="Arial" w:eastAsia="Times New Roman" w:hAnsi="Arial" w:cs="Arial"/>
          <w:color w:val="17365D" w:themeColor="text2" w:themeShade="BF"/>
          <w:sz w:val="24"/>
          <w:szCs w:val="24"/>
        </w:rPr>
        <w:t>#</w:t>
      </w:r>
      <w:proofErr w:type="spellStart"/>
      <w:r w:rsidRPr="00BB6F3C">
        <w:rPr>
          <w:rFonts w:ascii="Arial" w:eastAsia="Times New Roman" w:hAnsi="Arial" w:cs="Arial"/>
          <w:color w:val="17365D" w:themeColor="text2" w:themeShade="BF"/>
          <w:sz w:val="24"/>
          <w:szCs w:val="24"/>
        </w:rPr>
        <w:t>синий_кит#морекитов#киты_плывут_вверх#я_в_игре#ня_пока</w:t>
      </w:r>
      <w:proofErr w:type="spellEnd"/>
      <w:r w:rsidRPr="00BB6F3C">
        <w:rPr>
          <w:rFonts w:ascii="Arial" w:eastAsia="Times New Roman" w:hAnsi="Arial" w:cs="Arial"/>
          <w:color w:val="17365D" w:themeColor="text2" w:themeShade="BF"/>
          <w:sz w:val="24"/>
          <w:szCs w:val="24"/>
        </w:rPr>
        <w:t xml:space="preserve"> #49 </w:t>
      </w:r>
      <w:r w:rsidR="00C81111">
        <w:rPr>
          <w:rFonts w:ascii="Times New Roman" w:eastAsia="Times New Roman" w:hAnsi="Times New Roman" w:cs="Times New Roman"/>
          <w:color w:val="17365D" w:themeColor="text2" w:themeShade="BF"/>
          <w:sz w:val="24"/>
          <w:szCs w:val="24"/>
        </w:rPr>
        <w:t xml:space="preserve">(или с </w:t>
      </w:r>
      <w:r w:rsidRPr="00BB6F3C">
        <w:rPr>
          <w:rFonts w:ascii="Times New Roman" w:eastAsia="Times New Roman" w:hAnsi="Times New Roman" w:cs="Times New Roman"/>
          <w:color w:val="17365D" w:themeColor="text2" w:themeShade="BF"/>
          <w:sz w:val="24"/>
          <w:szCs w:val="24"/>
        </w:rPr>
        <w:t>любой цифр</w:t>
      </w:r>
      <w:r w:rsidR="00C81111">
        <w:rPr>
          <w:rFonts w:ascii="Times New Roman" w:eastAsia="Times New Roman" w:hAnsi="Times New Roman" w:cs="Times New Roman"/>
          <w:color w:val="17365D" w:themeColor="text2" w:themeShade="BF"/>
          <w:sz w:val="24"/>
          <w:szCs w:val="24"/>
        </w:rPr>
        <w:t xml:space="preserve">ой </w:t>
      </w:r>
      <w:r w:rsidRPr="00BB6F3C">
        <w:rPr>
          <w:rFonts w:ascii="Times New Roman" w:eastAsia="Times New Roman" w:hAnsi="Times New Roman" w:cs="Times New Roman"/>
          <w:color w:val="17365D" w:themeColor="text2" w:themeShade="BF"/>
          <w:sz w:val="24"/>
          <w:szCs w:val="24"/>
        </w:rPr>
        <w:t>от 1 до 50 (в некоторых случаях до 56</w:t>
      </w:r>
      <w:r w:rsidR="00C81111" w:rsidRPr="00BB6F3C">
        <w:rPr>
          <w:rFonts w:ascii="Times New Roman" w:eastAsia="Times New Roman" w:hAnsi="Times New Roman" w:cs="Times New Roman"/>
          <w:color w:val="17365D" w:themeColor="text2" w:themeShade="BF"/>
          <w:sz w:val="24"/>
          <w:szCs w:val="24"/>
        </w:rPr>
        <w:t>), обозначающей</w:t>
      </w:r>
      <w:r w:rsidRPr="00BB6F3C">
        <w:rPr>
          <w:rFonts w:ascii="Times New Roman" w:eastAsia="Times New Roman" w:hAnsi="Times New Roman" w:cs="Times New Roman"/>
          <w:color w:val="17365D" w:themeColor="text2" w:themeShade="BF"/>
          <w:sz w:val="24"/>
          <w:szCs w:val="24"/>
        </w:rPr>
        <w:t xml:space="preserve"> день игры)</w:t>
      </w:r>
    </w:p>
    <w:p w:rsidR="00CD1F15" w:rsidRPr="00CD1F15" w:rsidRDefault="00CD1F15" w:rsidP="00412A7E">
      <w:pPr>
        <w:spacing w:after="0" w:line="240" w:lineRule="auto"/>
        <w:jc w:val="both"/>
        <w:rPr>
          <w:rFonts w:ascii="Arial" w:eastAsia="Times New Roman" w:hAnsi="Arial" w:cs="Arial"/>
          <w:color w:val="17365D" w:themeColor="text2" w:themeShade="BF"/>
          <w:sz w:val="24"/>
          <w:szCs w:val="24"/>
        </w:rPr>
      </w:pPr>
      <w:r w:rsidRPr="00CD1F15">
        <w:rPr>
          <w:rFonts w:ascii="Arial" w:eastAsia="Times New Roman" w:hAnsi="Arial" w:cs="Arial"/>
          <w:color w:val="17365D" w:themeColor="text2" w:themeShade="BF"/>
          <w:sz w:val="24"/>
          <w:szCs w:val="24"/>
        </w:rPr>
        <w:t>#</w:t>
      </w:r>
      <w:proofErr w:type="spellStart"/>
      <w:r w:rsidRPr="00CD1F15">
        <w:rPr>
          <w:rFonts w:ascii="Arial" w:eastAsia="Times New Roman" w:hAnsi="Arial" w:cs="Arial"/>
          <w:color w:val="17365D" w:themeColor="text2" w:themeShade="BF"/>
          <w:sz w:val="24"/>
          <w:szCs w:val="24"/>
        </w:rPr>
        <w:t>млечный_путь#тихий_дом</w:t>
      </w:r>
      <w:proofErr w:type="spellEnd"/>
      <w:r w:rsidRPr="00CD1F15">
        <w:rPr>
          <w:rFonts w:ascii="Arial" w:eastAsia="Times New Roman" w:hAnsi="Arial" w:cs="Arial"/>
          <w:color w:val="17365D" w:themeColor="text2" w:themeShade="BF"/>
          <w:sz w:val="24"/>
          <w:szCs w:val="24"/>
        </w:rPr>
        <w:t xml:space="preserve"> #f53 #f57 #f58 #d28#хочу_в_игру#хочу_играть</w:t>
      </w:r>
    </w:p>
    <w:p w:rsidR="006228A4" w:rsidRPr="00C81111" w:rsidRDefault="00CD1F15" w:rsidP="00412A7E">
      <w:pPr>
        <w:spacing w:after="0" w:line="240" w:lineRule="auto"/>
        <w:jc w:val="both"/>
        <w:rPr>
          <w:rFonts w:ascii="Arial" w:eastAsia="Times New Roman" w:hAnsi="Arial" w:cs="Arial"/>
          <w:color w:val="17365D" w:themeColor="text2" w:themeShade="BF"/>
          <w:sz w:val="24"/>
          <w:szCs w:val="24"/>
        </w:rPr>
      </w:pPr>
      <w:r w:rsidRPr="00CD1F15">
        <w:rPr>
          <w:rFonts w:ascii="Arial" w:eastAsia="Times New Roman" w:hAnsi="Arial" w:cs="Arial"/>
          <w:color w:val="17365D" w:themeColor="text2" w:themeShade="BF"/>
          <w:sz w:val="24"/>
          <w:szCs w:val="24"/>
        </w:rPr>
        <w:t>#ищу_куратора#разбуди_меня_в_4:20</w:t>
      </w:r>
      <w:r w:rsidRPr="00CD1F15">
        <w:rPr>
          <w:color w:val="17365D" w:themeColor="text2" w:themeShade="BF"/>
          <w:sz w:val="24"/>
          <w:szCs w:val="24"/>
        </w:rPr>
        <w:t>#4:20</w:t>
      </w:r>
    </w:p>
    <w:p w:rsidR="00CD1F15" w:rsidRPr="001C66B7" w:rsidRDefault="001C66B7" w:rsidP="00412A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632423" w:themeColor="accent2" w:themeShade="80"/>
          <w:sz w:val="24"/>
          <w:szCs w:val="24"/>
        </w:rPr>
      </w:pPr>
      <w:r w:rsidRPr="001C66B7">
        <w:rPr>
          <w:rFonts w:ascii="Times New Roman" w:eastAsia="Times New Roman" w:hAnsi="Times New Roman" w:cs="Times New Roman"/>
          <w:b/>
          <w:color w:val="632423" w:themeColor="accent2" w:themeShade="80"/>
          <w:sz w:val="24"/>
          <w:szCs w:val="24"/>
        </w:rPr>
        <w:t xml:space="preserve">При регистрации в социальных сетях часто дети используют выдуманные фамилии, такие как: </w:t>
      </w:r>
    </w:p>
    <w:p w:rsidR="001C66B7" w:rsidRDefault="001C66B7" w:rsidP="00412A7E">
      <w:pPr>
        <w:spacing w:after="0" w:line="240" w:lineRule="auto"/>
        <w:jc w:val="both"/>
        <w:rPr>
          <w:rFonts w:ascii="Times New Roman" w:eastAsia="Times New Roman" w:hAnsi="Times New Roman" w:cs="Times New Roman"/>
          <w:color w:val="17365D" w:themeColor="text2" w:themeShade="BF"/>
          <w:sz w:val="24"/>
          <w:szCs w:val="24"/>
        </w:rPr>
      </w:pPr>
      <w:r>
        <w:rPr>
          <w:rFonts w:ascii="Times New Roman" w:eastAsia="Times New Roman" w:hAnsi="Times New Roman" w:cs="Times New Roman"/>
          <w:color w:val="17365D" w:themeColor="text2" w:themeShade="BF"/>
          <w:sz w:val="24"/>
          <w:szCs w:val="24"/>
        </w:rPr>
        <w:t>Кот, Лис, Мейер, Рейн, Холод.</w:t>
      </w:r>
    </w:p>
    <w:p w:rsidR="001C66B7" w:rsidRPr="001C66B7" w:rsidRDefault="001C66B7" w:rsidP="00412A7E">
      <w:pPr>
        <w:spacing w:after="0" w:line="240" w:lineRule="auto"/>
        <w:jc w:val="both"/>
        <w:rPr>
          <w:rFonts w:ascii="Times New Roman" w:eastAsia="Times New Roman" w:hAnsi="Times New Roman" w:cs="Times New Roman"/>
          <w:color w:val="17365D" w:themeColor="text2" w:themeShade="BF"/>
          <w:sz w:val="24"/>
          <w:szCs w:val="24"/>
        </w:rPr>
      </w:pPr>
    </w:p>
    <w:p w:rsidR="00CD1F15" w:rsidRPr="00CD1F15" w:rsidRDefault="00CD1F15" w:rsidP="00412A7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5"/>
          <w:szCs w:val="25"/>
        </w:rPr>
      </w:pPr>
      <w:r w:rsidRPr="00CD1F15">
        <w:rPr>
          <w:rFonts w:ascii="Times New Roman" w:eastAsia="Times New Roman" w:hAnsi="Times New Roman" w:cs="Times New Roman"/>
          <w:i/>
          <w:sz w:val="25"/>
          <w:szCs w:val="25"/>
        </w:rPr>
        <w:t xml:space="preserve">Проверьте, есть ли на странице ребенка публикации, связанные с именем </w:t>
      </w:r>
      <w:proofErr w:type="spellStart"/>
      <w:r w:rsidRPr="00CD1F15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</w:rPr>
        <w:t>Рины</w:t>
      </w:r>
      <w:proofErr w:type="spellEnd"/>
      <w:r w:rsidR="005D7931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</w:rPr>
        <w:t xml:space="preserve"> </w:t>
      </w:r>
      <w:proofErr w:type="spellStart"/>
      <w:r w:rsidR="000463E6" w:rsidRPr="00CD1F15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</w:rPr>
        <w:t>Паленковой</w:t>
      </w:r>
      <w:proofErr w:type="spellEnd"/>
      <w:r w:rsidR="000463E6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</w:rPr>
        <w:t xml:space="preserve">, </w:t>
      </w:r>
      <w:r w:rsidR="000463E6" w:rsidRPr="00CD1F15">
        <w:rPr>
          <w:rFonts w:ascii="Times New Roman" w:eastAsia="Times New Roman" w:hAnsi="Times New Roman" w:cs="Times New Roman"/>
          <w:i/>
          <w:sz w:val="25"/>
          <w:szCs w:val="25"/>
        </w:rPr>
        <w:t>«</w:t>
      </w:r>
      <w:proofErr w:type="spellStart"/>
      <w:r w:rsidR="000463E6">
        <w:rPr>
          <w:rFonts w:ascii="Times New Roman" w:eastAsia="Times New Roman" w:hAnsi="Times New Roman" w:cs="Times New Roman"/>
          <w:i/>
          <w:sz w:val="25"/>
          <w:szCs w:val="25"/>
        </w:rPr>
        <w:t>мемом</w:t>
      </w:r>
      <w:proofErr w:type="spellEnd"/>
      <w:r w:rsidR="000463E6">
        <w:rPr>
          <w:rFonts w:ascii="Times New Roman" w:eastAsia="Times New Roman" w:hAnsi="Times New Roman" w:cs="Times New Roman"/>
          <w:i/>
          <w:sz w:val="25"/>
          <w:szCs w:val="25"/>
        </w:rPr>
        <w:t>» (</w:t>
      </w:r>
      <w:r w:rsidRPr="00CD1F15">
        <w:rPr>
          <w:rFonts w:ascii="Times New Roman" w:eastAsia="Times New Roman" w:hAnsi="Times New Roman" w:cs="Times New Roman"/>
          <w:i/>
          <w:sz w:val="25"/>
          <w:szCs w:val="25"/>
        </w:rPr>
        <w:t>идолом</w:t>
      </w:r>
      <w:r w:rsidR="00857488">
        <w:rPr>
          <w:rFonts w:ascii="Times New Roman" w:eastAsia="Times New Roman" w:hAnsi="Times New Roman" w:cs="Times New Roman"/>
          <w:i/>
          <w:sz w:val="25"/>
          <w:szCs w:val="25"/>
        </w:rPr>
        <w:t>)</w:t>
      </w:r>
      <w:r w:rsidRPr="00CD1F15">
        <w:rPr>
          <w:rFonts w:ascii="Times New Roman" w:eastAsia="Times New Roman" w:hAnsi="Times New Roman" w:cs="Times New Roman"/>
          <w:i/>
          <w:sz w:val="25"/>
          <w:szCs w:val="25"/>
        </w:rPr>
        <w:t xml:space="preserve"> для подростков, интересующихся темой смерти.</w:t>
      </w:r>
    </w:p>
    <w:p w:rsidR="001C66B7" w:rsidRPr="00BB6F3C" w:rsidRDefault="001C66B7" w:rsidP="00412A7E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B6F3C">
        <w:rPr>
          <w:rFonts w:ascii="Times New Roman" w:hAnsi="Times New Roman" w:cs="Times New Roman"/>
          <w:b/>
          <w:color w:val="FF0000"/>
          <w:sz w:val="24"/>
          <w:szCs w:val="24"/>
        </w:rPr>
        <w:lastRenderedPageBreak/>
        <w:t>ПРИ ОБНАРУЖЕНИИ ОПИСАННЫХ ПРИЗНАКОВ ИЛИ ЧАСТИ ИЗ НИХ НЕОБХОДИМО:</w:t>
      </w:r>
    </w:p>
    <w:p w:rsidR="001458F3" w:rsidRPr="001458F3" w:rsidRDefault="005D7931" w:rsidP="001458F3">
      <w:pPr>
        <w:pStyle w:val="a4"/>
        <w:rPr>
          <w:rFonts w:ascii="Times New Roman" w:hAnsi="Times New Roman" w:cs="Times New Roman"/>
          <w:sz w:val="28"/>
          <w:szCs w:val="28"/>
        </w:rPr>
      </w:pPr>
      <w:r w:rsidRPr="001458F3">
        <w:rPr>
          <w:rFonts w:ascii="Times New Roman" w:hAnsi="Times New Roman" w:cs="Times New Roman"/>
          <w:b/>
          <w:color w:val="FF0000"/>
          <w:sz w:val="28"/>
          <w:szCs w:val="28"/>
        </w:rPr>
        <w:t>!</w:t>
      </w:r>
      <w:r w:rsidR="001458F3" w:rsidRPr="001458F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463E6" w:rsidRPr="001458F3">
        <w:rPr>
          <w:rFonts w:ascii="Times New Roman" w:hAnsi="Times New Roman" w:cs="Times New Roman"/>
          <w:b/>
          <w:sz w:val="28"/>
          <w:szCs w:val="28"/>
          <w:u w:val="single"/>
        </w:rPr>
        <w:t>О</w:t>
      </w:r>
      <w:r w:rsidR="000463E6">
        <w:rPr>
          <w:rFonts w:ascii="Times New Roman" w:hAnsi="Times New Roman" w:cs="Times New Roman"/>
          <w:b/>
          <w:sz w:val="28"/>
          <w:szCs w:val="28"/>
          <w:u w:val="single"/>
        </w:rPr>
        <w:t>посредован</w:t>
      </w:r>
      <w:r w:rsidR="000463E6" w:rsidRPr="001458F3">
        <w:rPr>
          <w:rFonts w:ascii="Times New Roman" w:hAnsi="Times New Roman" w:cs="Times New Roman"/>
          <w:b/>
          <w:sz w:val="28"/>
          <w:szCs w:val="28"/>
          <w:u w:val="single"/>
        </w:rPr>
        <w:t xml:space="preserve">но </w:t>
      </w:r>
      <w:proofErr w:type="gramStart"/>
      <w:r w:rsidR="000463E6" w:rsidRPr="001458F3">
        <w:rPr>
          <w:rFonts w:ascii="Times New Roman" w:hAnsi="Times New Roman" w:cs="Times New Roman"/>
          <w:b/>
          <w:sz w:val="28"/>
          <w:szCs w:val="28"/>
          <w:u w:val="single"/>
        </w:rPr>
        <w:t>узнать</w:t>
      </w:r>
      <w:proofErr w:type="gramEnd"/>
      <w:r w:rsidR="001458F3" w:rsidRPr="001458F3">
        <w:rPr>
          <w:rFonts w:ascii="Times New Roman" w:hAnsi="Times New Roman" w:cs="Times New Roman"/>
          <w:sz w:val="28"/>
          <w:szCs w:val="28"/>
        </w:rPr>
        <w:t xml:space="preserve"> как далеко и </w:t>
      </w:r>
      <w:r w:rsidR="000463E6" w:rsidRPr="001458F3">
        <w:rPr>
          <w:rFonts w:ascii="Times New Roman" w:hAnsi="Times New Roman" w:cs="Times New Roman"/>
          <w:sz w:val="28"/>
          <w:szCs w:val="28"/>
        </w:rPr>
        <w:t>глубоко ребёнок</w:t>
      </w:r>
      <w:r w:rsidRPr="001458F3">
        <w:rPr>
          <w:rFonts w:ascii="Times New Roman" w:hAnsi="Times New Roman" w:cs="Times New Roman"/>
          <w:sz w:val="28"/>
          <w:szCs w:val="28"/>
        </w:rPr>
        <w:t xml:space="preserve"> в «игре»</w:t>
      </w:r>
    </w:p>
    <w:p w:rsidR="001C66B7" w:rsidRPr="001B4962" w:rsidRDefault="000463E6" w:rsidP="001458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632423" w:themeColor="accent2" w:themeShade="80"/>
          <w:sz w:val="25"/>
          <w:szCs w:val="25"/>
        </w:rPr>
      </w:pPr>
      <w:r w:rsidRPr="00BB6F3C">
        <w:rPr>
          <w:rFonts w:ascii="Times New Roman" w:eastAsia="Times New Roman" w:hAnsi="Times New Roman" w:cs="Times New Roman"/>
          <w:b/>
          <w:color w:val="FF0000"/>
          <w:sz w:val="36"/>
          <w:szCs w:val="36"/>
        </w:rPr>
        <w:t>!</w:t>
      </w:r>
      <w:r w:rsidRPr="001458F3">
        <w:rPr>
          <w:rFonts w:ascii="Times New Roman" w:eastAsia="Times New Roman" w:hAnsi="Times New Roman" w:cs="Times New Roman"/>
          <w:color w:val="984806" w:themeColor="accent6" w:themeShade="80"/>
          <w:sz w:val="36"/>
          <w:szCs w:val="36"/>
        </w:rPr>
        <w:t xml:space="preserve"> </w:t>
      </w:r>
      <w:bookmarkStart w:id="0" w:name="_GoBack"/>
      <w:r w:rsidRPr="000463E6">
        <w:rPr>
          <w:rFonts w:ascii="Times New Roman" w:eastAsia="Times New Roman" w:hAnsi="Times New Roman" w:cs="Times New Roman"/>
          <w:color w:val="984806" w:themeColor="accent6" w:themeShade="80"/>
          <w:sz w:val="28"/>
          <w:szCs w:val="28"/>
        </w:rPr>
        <w:t>Найти</w:t>
      </w:r>
      <w:bookmarkEnd w:id="0"/>
      <w:r w:rsidR="00C81111">
        <w:rPr>
          <w:rFonts w:ascii="Times New Roman" w:eastAsia="Times New Roman" w:hAnsi="Times New Roman" w:cs="Times New Roman"/>
          <w:color w:val="632423" w:themeColor="accent2" w:themeShade="80"/>
          <w:sz w:val="25"/>
          <w:szCs w:val="25"/>
        </w:rPr>
        <w:t xml:space="preserve"> возможность </w:t>
      </w:r>
      <w:r w:rsidR="00C81111" w:rsidRPr="001B4962">
        <w:rPr>
          <w:rFonts w:ascii="Times New Roman" w:eastAsia="Times New Roman" w:hAnsi="Times New Roman" w:cs="Times New Roman"/>
          <w:color w:val="632423" w:themeColor="accent2" w:themeShade="80"/>
          <w:sz w:val="25"/>
          <w:szCs w:val="25"/>
        </w:rPr>
        <w:t>объяснить</w:t>
      </w:r>
      <w:r w:rsidR="00C81111">
        <w:rPr>
          <w:rFonts w:ascii="Times New Roman" w:eastAsia="Times New Roman" w:hAnsi="Times New Roman" w:cs="Times New Roman"/>
          <w:color w:val="632423" w:themeColor="accent2" w:themeShade="80"/>
          <w:sz w:val="25"/>
          <w:szCs w:val="25"/>
        </w:rPr>
        <w:t xml:space="preserve"> ребенку</w:t>
      </w:r>
      <w:r w:rsidR="001C66B7" w:rsidRPr="001B4962">
        <w:rPr>
          <w:rFonts w:ascii="Times New Roman" w:eastAsia="Times New Roman" w:hAnsi="Times New Roman" w:cs="Times New Roman"/>
          <w:color w:val="632423" w:themeColor="accent2" w:themeShade="80"/>
          <w:sz w:val="25"/>
          <w:szCs w:val="25"/>
        </w:rPr>
        <w:t>, что свою жизнь и здоровье нельзя доверять незнакомым людям, даже в качестве виртуальной игры</w:t>
      </w:r>
      <w:r w:rsidR="001C66B7">
        <w:rPr>
          <w:rFonts w:ascii="Times New Roman" w:eastAsia="Times New Roman" w:hAnsi="Times New Roman" w:cs="Times New Roman"/>
          <w:color w:val="632423" w:themeColor="accent2" w:themeShade="80"/>
          <w:sz w:val="25"/>
          <w:szCs w:val="25"/>
        </w:rPr>
        <w:t>;</w:t>
      </w:r>
    </w:p>
    <w:p w:rsidR="001C66B7" w:rsidRPr="001B4962" w:rsidRDefault="001C66B7" w:rsidP="00412A7E">
      <w:pPr>
        <w:spacing w:after="0" w:line="240" w:lineRule="auto"/>
        <w:jc w:val="both"/>
        <w:rPr>
          <w:rFonts w:ascii="Times New Roman" w:eastAsia="Times New Roman" w:hAnsi="Times New Roman" w:cs="Times New Roman"/>
          <w:color w:val="632423" w:themeColor="accent2" w:themeShade="80"/>
          <w:sz w:val="25"/>
          <w:szCs w:val="25"/>
        </w:rPr>
      </w:pPr>
      <w:r w:rsidRPr="00BB6F3C">
        <w:rPr>
          <w:rFonts w:ascii="Times New Roman" w:eastAsia="Times New Roman" w:hAnsi="Times New Roman" w:cs="Times New Roman"/>
          <w:b/>
          <w:color w:val="FF0000"/>
          <w:sz w:val="36"/>
          <w:szCs w:val="36"/>
        </w:rPr>
        <w:t>!</w:t>
      </w:r>
      <w:r w:rsidR="001458F3">
        <w:rPr>
          <w:rFonts w:ascii="Times New Roman" w:eastAsia="Times New Roman" w:hAnsi="Times New Roman" w:cs="Times New Roman"/>
          <w:color w:val="632423" w:themeColor="accent2" w:themeShade="80"/>
          <w:sz w:val="25"/>
          <w:szCs w:val="25"/>
        </w:rPr>
        <w:t>Н</w:t>
      </w:r>
      <w:r>
        <w:rPr>
          <w:rFonts w:ascii="Times New Roman" w:eastAsia="Times New Roman" w:hAnsi="Times New Roman" w:cs="Times New Roman"/>
          <w:color w:val="632423" w:themeColor="accent2" w:themeShade="80"/>
          <w:sz w:val="25"/>
          <w:szCs w:val="25"/>
        </w:rPr>
        <w:t>е ругайте ребенка, это не его вина. Скажите, что его</w:t>
      </w:r>
      <w:r w:rsidRPr="001B4962">
        <w:rPr>
          <w:rFonts w:ascii="Times New Roman" w:eastAsia="Times New Roman" w:hAnsi="Times New Roman" w:cs="Times New Roman"/>
          <w:color w:val="632423" w:themeColor="accent2" w:themeShade="80"/>
          <w:sz w:val="25"/>
          <w:szCs w:val="25"/>
        </w:rPr>
        <w:t xml:space="preserve"> использовали психическинеуравновешенные люди, которые хотят просто самоутвердиться</w:t>
      </w:r>
      <w:r>
        <w:rPr>
          <w:rFonts w:ascii="Times New Roman" w:eastAsia="Times New Roman" w:hAnsi="Times New Roman" w:cs="Times New Roman"/>
          <w:color w:val="632423" w:themeColor="accent2" w:themeShade="80"/>
          <w:sz w:val="25"/>
          <w:szCs w:val="25"/>
        </w:rPr>
        <w:t>;</w:t>
      </w:r>
    </w:p>
    <w:p w:rsidR="001C66B7" w:rsidRDefault="001C66B7" w:rsidP="00412A7E">
      <w:pPr>
        <w:spacing w:after="0" w:line="240" w:lineRule="auto"/>
        <w:jc w:val="both"/>
        <w:rPr>
          <w:rFonts w:ascii="Times New Roman" w:eastAsia="Times New Roman" w:hAnsi="Times New Roman" w:cs="Times New Roman"/>
          <w:color w:val="632423" w:themeColor="accent2" w:themeShade="80"/>
          <w:sz w:val="25"/>
          <w:szCs w:val="25"/>
        </w:rPr>
      </w:pPr>
      <w:r w:rsidRPr="00BB6F3C">
        <w:rPr>
          <w:rFonts w:ascii="Times New Roman" w:eastAsia="Times New Roman" w:hAnsi="Times New Roman" w:cs="Times New Roman"/>
          <w:b/>
          <w:color w:val="FF0000"/>
          <w:sz w:val="36"/>
          <w:szCs w:val="36"/>
        </w:rPr>
        <w:t>!</w:t>
      </w:r>
      <w:r>
        <w:rPr>
          <w:rFonts w:ascii="Times New Roman" w:eastAsia="Times New Roman" w:hAnsi="Times New Roman" w:cs="Times New Roman"/>
          <w:color w:val="632423" w:themeColor="accent2" w:themeShade="80"/>
          <w:sz w:val="25"/>
          <w:szCs w:val="25"/>
        </w:rPr>
        <w:t>В</w:t>
      </w:r>
      <w:r w:rsidRPr="001B4962">
        <w:rPr>
          <w:rFonts w:ascii="Times New Roman" w:eastAsia="Times New Roman" w:hAnsi="Times New Roman" w:cs="Times New Roman"/>
          <w:color w:val="632423" w:themeColor="accent2" w:themeShade="80"/>
          <w:sz w:val="25"/>
          <w:szCs w:val="25"/>
        </w:rPr>
        <w:t>ажно убедить ребенка, что угрозы от ведущих игры (</w:t>
      </w:r>
      <w:r w:rsidR="00C81111">
        <w:rPr>
          <w:rFonts w:ascii="Times New Roman" w:eastAsia="Times New Roman" w:hAnsi="Times New Roman" w:cs="Times New Roman"/>
          <w:color w:val="632423" w:themeColor="accent2" w:themeShade="80"/>
          <w:sz w:val="25"/>
          <w:szCs w:val="25"/>
        </w:rPr>
        <w:t>о том что, они причинят вред родным и близким</w:t>
      </w:r>
      <w:r w:rsidRPr="001B4962">
        <w:rPr>
          <w:rFonts w:ascii="Times New Roman" w:eastAsia="Times New Roman" w:hAnsi="Times New Roman" w:cs="Times New Roman"/>
          <w:color w:val="632423" w:themeColor="accent2" w:themeShade="80"/>
          <w:sz w:val="25"/>
          <w:szCs w:val="25"/>
        </w:rPr>
        <w:t>) – это всего лишь метод ман</w:t>
      </w:r>
      <w:r>
        <w:rPr>
          <w:rFonts w:ascii="Times New Roman" w:eastAsia="Times New Roman" w:hAnsi="Times New Roman" w:cs="Times New Roman"/>
          <w:color w:val="632423" w:themeColor="accent2" w:themeShade="80"/>
          <w:sz w:val="25"/>
          <w:szCs w:val="25"/>
        </w:rPr>
        <w:t>ипуляции, чего не стоит бояться;</w:t>
      </w:r>
    </w:p>
    <w:p w:rsidR="001C66B7" w:rsidRPr="001B4962" w:rsidRDefault="001C66B7" w:rsidP="001C66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632423" w:themeColor="accent2" w:themeShade="80"/>
          <w:sz w:val="25"/>
          <w:szCs w:val="25"/>
        </w:rPr>
      </w:pPr>
      <w:r w:rsidRPr="00BB6F3C">
        <w:rPr>
          <w:rFonts w:ascii="Times New Roman" w:eastAsia="Times New Roman" w:hAnsi="Times New Roman" w:cs="Times New Roman"/>
          <w:b/>
          <w:color w:val="FF0000"/>
          <w:sz w:val="36"/>
          <w:szCs w:val="36"/>
        </w:rPr>
        <w:t>!</w:t>
      </w:r>
      <w:r w:rsidRPr="001B4962">
        <w:rPr>
          <w:rFonts w:ascii="Times New Roman" w:eastAsia="Times New Roman" w:hAnsi="Times New Roman" w:cs="Times New Roman"/>
          <w:color w:val="632423" w:themeColor="accent2" w:themeShade="80"/>
          <w:sz w:val="25"/>
          <w:szCs w:val="25"/>
        </w:rPr>
        <w:t>Дать понять ребенку, что вы его защитите, а с запугиванием легко разберутся в полиции</w:t>
      </w:r>
      <w:r w:rsidR="00857488">
        <w:rPr>
          <w:rFonts w:ascii="Times New Roman" w:eastAsia="Times New Roman" w:hAnsi="Times New Roman" w:cs="Times New Roman"/>
          <w:color w:val="632423" w:themeColor="accent2" w:themeShade="80"/>
          <w:sz w:val="25"/>
          <w:szCs w:val="25"/>
        </w:rPr>
        <w:t>,</w:t>
      </w:r>
      <w:r w:rsidR="005D7931">
        <w:rPr>
          <w:rFonts w:ascii="Times New Roman" w:eastAsia="Times New Roman" w:hAnsi="Times New Roman" w:cs="Times New Roman"/>
          <w:color w:val="632423" w:themeColor="accent2" w:themeShade="80"/>
          <w:sz w:val="25"/>
          <w:szCs w:val="25"/>
        </w:rPr>
        <w:t xml:space="preserve"> </w:t>
      </w:r>
      <w:r w:rsidRPr="001B4962">
        <w:rPr>
          <w:rFonts w:ascii="Times New Roman" w:eastAsia="Times New Roman" w:hAnsi="Times New Roman" w:cs="Times New Roman"/>
          <w:color w:val="632423" w:themeColor="accent2" w:themeShade="80"/>
          <w:sz w:val="25"/>
          <w:szCs w:val="25"/>
        </w:rPr>
        <w:t>если ребенок расскажет подробно о том, кто с ним о</w:t>
      </w:r>
      <w:r w:rsidR="00C81111">
        <w:rPr>
          <w:rFonts w:ascii="Times New Roman" w:eastAsia="Times New Roman" w:hAnsi="Times New Roman" w:cs="Times New Roman"/>
          <w:color w:val="632423" w:themeColor="accent2" w:themeShade="80"/>
          <w:sz w:val="25"/>
          <w:szCs w:val="25"/>
        </w:rPr>
        <w:t>бщался, что спрашивал, то он</w:t>
      </w:r>
      <w:r w:rsidRPr="001B4962">
        <w:rPr>
          <w:rFonts w:ascii="Times New Roman" w:eastAsia="Times New Roman" w:hAnsi="Times New Roman" w:cs="Times New Roman"/>
          <w:color w:val="632423" w:themeColor="accent2" w:themeShade="80"/>
          <w:sz w:val="25"/>
          <w:szCs w:val="25"/>
        </w:rPr>
        <w:t xml:space="preserve"> может помочь другим детям, которые не в состоянии сами выйти из игры</w:t>
      </w:r>
      <w:r>
        <w:rPr>
          <w:rFonts w:ascii="Times New Roman" w:eastAsia="Times New Roman" w:hAnsi="Times New Roman" w:cs="Times New Roman"/>
          <w:color w:val="632423" w:themeColor="accent2" w:themeShade="80"/>
          <w:sz w:val="25"/>
          <w:szCs w:val="25"/>
        </w:rPr>
        <w:t>;</w:t>
      </w:r>
    </w:p>
    <w:p w:rsidR="001458F3" w:rsidRDefault="001C66B7" w:rsidP="001458F3">
      <w:pPr>
        <w:spacing w:after="0" w:line="240" w:lineRule="auto"/>
        <w:rPr>
          <w:rFonts w:ascii="Times New Roman" w:eastAsia="Times New Roman" w:hAnsi="Times New Roman" w:cs="Times New Roman"/>
          <w:b/>
          <w:color w:val="632423" w:themeColor="accent2" w:themeShade="80"/>
          <w:sz w:val="25"/>
          <w:szCs w:val="25"/>
        </w:rPr>
      </w:pPr>
      <w:r w:rsidRPr="00BB6F3C">
        <w:rPr>
          <w:rFonts w:ascii="Times New Roman" w:eastAsia="Times New Roman" w:hAnsi="Times New Roman" w:cs="Times New Roman"/>
          <w:b/>
          <w:color w:val="FF0000"/>
          <w:sz w:val="36"/>
          <w:szCs w:val="36"/>
        </w:rPr>
        <w:t>!</w:t>
      </w:r>
      <w:r>
        <w:rPr>
          <w:rFonts w:ascii="Times New Roman" w:eastAsia="Times New Roman" w:hAnsi="Times New Roman" w:cs="Times New Roman"/>
          <w:color w:val="632423" w:themeColor="accent2" w:themeShade="80"/>
          <w:sz w:val="25"/>
          <w:szCs w:val="25"/>
        </w:rPr>
        <w:t xml:space="preserve"> </w:t>
      </w:r>
      <w:r w:rsidRPr="001458F3">
        <w:rPr>
          <w:rFonts w:ascii="Times New Roman" w:eastAsia="Times New Roman" w:hAnsi="Times New Roman" w:cs="Times New Roman"/>
          <w:b/>
          <w:color w:val="632423" w:themeColor="accent2" w:themeShade="80"/>
          <w:sz w:val="25"/>
          <w:szCs w:val="25"/>
        </w:rPr>
        <w:t>Необходимо обратиться к специалистам –психотерапевтам</w:t>
      </w:r>
      <w:r w:rsidR="00C81111" w:rsidRPr="001458F3">
        <w:rPr>
          <w:rFonts w:ascii="Times New Roman" w:eastAsia="Times New Roman" w:hAnsi="Times New Roman" w:cs="Times New Roman"/>
          <w:b/>
          <w:color w:val="632423" w:themeColor="accent2" w:themeShade="80"/>
          <w:sz w:val="25"/>
          <w:szCs w:val="25"/>
        </w:rPr>
        <w:t>, клинически</w:t>
      </w:r>
      <w:r w:rsidR="001458F3">
        <w:rPr>
          <w:rFonts w:ascii="Times New Roman" w:eastAsia="Times New Roman" w:hAnsi="Times New Roman" w:cs="Times New Roman"/>
          <w:b/>
          <w:color w:val="632423" w:themeColor="accent2" w:themeShade="80"/>
          <w:sz w:val="25"/>
          <w:szCs w:val="25"/>
        </w:rPr>
        <w:t>м психологам, психиатрам.</w:t>
      </w:r>
    </w:p>
    <w:p w:rsidR="001C66B7" w:rsidRPr="001458F3" w:rsidRDefault="001458F3" w:rsidP="001458F3">
      <w:pPr>
        <w:spacing w:after="0" w:line="240" w:lineRule="auto"/>
        <w:rPr>
          <w:rFonts w:ascii="Times New Roman" w:eastAsia="Times New Roman" w:hAnsi="Times New Roman" w:cs="Times New Roman"/>
          <w:b/>
          <w:color w:val="632423" w:themeColor="accent2" w:themeShade="80"/>
          <w:sz w:val="25"/>
          <w:szCs w:val="25"/>
        </w:rPr>
      </w:pPr>
      <w:r w:rsidRPr="001458F3">
        <w:rPr>
          <w:rFonts w:ascii="Times New Roman" w:eastAsia="Times New Roman" w:hAnsi="Times New Roman" w:cs="Times New Roman"/>
          <w:b/>
          <w:color w:val="632423" w:themeColor="accent2" w:themeShade="80"/>
          <w:sz w:val="25"/>
          <w:szCs w:val="25"/>
        </w:rPr>
        <w:t>(помощь</w:t>
      </w:r>
      <w:r>
        <w:rPr>
          <w:rFonts w:ascii="Times New Roman" w:eastAsia="Times New Roman" w:hAnsi="Times New Roman" w:cs="Times New Roman"/>
          <w:b/>
          <w:color w:val="632423" w:themeColor="accent2" w:themeShade="80"/>
          <w:sz w:val="25"/>
          <w:szCs w:val="25"/>
        </w:rPr>
        <w:t xml:space="preserve"> и консультация круглосуточно, </w:t>
      </w:r>
      <w:r w:rsidRPr="001458F3">
        <w:rPr>
          <w:rFonts w:ascii="Times New Roman" w:eastAsia="Times New Roman" w:hAnsi="Times New Roman" w:cs="Times New Roman"/>
          <w:b/>
          <w:color w:val="632423" w:themeColor="accent2" w:themeShade="80"/>
          <w:sz w:val="25"/>
          <w:szCs w:val="25"/>
        </w:rPr>
        <w:t xml:space="preserve"> бесплатно и анонимно)</w:t>
      </w:r>
    </w:p>
    <w:p w:rsidR="005D7931" w:rsidRDefault="005D7931" w:rsidP="00CD1F15">
      <w:pPr>
        <w:spacing w:after="0" w:line="240" w:lineRule="auto"/>
        <w:jc w:val="center"/>
        <w:rPr>
          <w:rFonts w:ascii="Times New Roman" w:hAnsi="Times New Roman" w:cs="Times New Roman"/>
          <w:b/>
          <w:color w:val="365F91" w:themeColor="accent1" w:themeShade="BF"/>
          <w:sz w:val="24"/>
          <w:szCs w:val="24"/>
        </w:rPr>
      </w:pPr>
    </w:p>
    <w:p w:rsidR="005D7931" w:rsidRDefault="005D7931" w:rsidP="00CD1F15">
      <w:pPr>
        <w:spacing w:after="0" w:line="240" w:lineRule="auto"/>
        <w:jc w:val="center"/>
        <w:rPr>
          <w:rFonts w:ascii="Times New Roman" w:hAnsi="Times New Roman" w:cs="Times New Roman"/>
          <w:b/>
          <w:color w:val="365F91" w:themeColor="accent1" w:themeShade="BF"/>
          <w:sz w:val="24"/>
          <w:szCs w:val="24"/>
        </w:rPr>
      </w:pPr>
    </w:p>
    <w:p w:rsidR="005D7931" w:rsidRDefault="005D7931" w:rsidP="00CD1F15">
      <w:pPr>
        <w:spacing w:after="0" w:line="240" w:lineRule="auto"/>
        <w:jc w:val="center"/>
        <w:rPr>
          <w:rFonts w:ascii="Times New Roman" w:hAnsi="Times New Roman" w:cs="Times New Roman"/>
          <w:b/>
          <w:color w:val="365F91" w:themeColor="accent1" w:themeShade="BF"/>
          <w:sz w:val="24"/>
          <w:szCs w:val="24"/>
        </w:rPr>
      </w:pPr>
    </w:p>
    <w:p w:rsidR="000B64DF" w:rsidRPr="00C43627" w:rsidRDefault="000B64DF" w:rsidP="00CD1F15">
      <w:pPr>
        <w:spacing w:after="0" w:line="240" w:lineRule="auto"/>
        <w:jc w:val="center"/>
        <w:rPr>
          <w:rFonts w:ascii="Calibri" w:hAnsi="Calibri"/>
          <w:b/>
          <w:color w:val="365F91" w:themeColor="accent1" w:themeShade="BF"/>
          <w:sz w:val="24"/>
          <w:szCs w:val="24"/>
        </w:rPr>
      </w:pPr>
      <w:r w:rsidRPr="00C43627">
        <w:rPr>
          <w:rFonts w:ascii="Times New Roman" w:hAnsi="Times New Roman" w:cs="Times New Roman"/>
          <w:b/>
          <w:color w:val="365F91" w:themeColor="accent1" w:themeShade="BF"/>
          <w:sz w:val="24"/>
          <w:szCs w:val="24"/>
        </w:rPr>
        <w:lastRenderedPageBreak/>
        <w:t>Государственное бюджетное учреждение здравоохранения</w:t>
      </w:r>
    </w:p>
    <w:p w:rsidR="001458F3" w:rsidRDefault="00C43627" w:rsidP="00CD1F1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Краевая клиническая детская психиатрическая больница</w:t>
      </w:r>
    </w:p>
    <w:p w:rsidR="00CD1F15" w:rsidRDefault="00FC5656" w:rsidP="00CD1F15">
      <w:pPr>
        <w:jc w:val="center"/>
        <w:rPr>
          <w:rFonts w:ascii="Calibri" w:hAnsi="Calibri"/>
          <w:b/>
          <w:color w:val="002060"/>
          <w:sz w:val="36"/>
          <w:szCs w:val="36"/>
        </w:rPr>
      </w:pPr>
      <w:r w:rsidRPr="002D131F">
        <w:rPr>
          <w:rFonts w:ascii="Calibri" w:hAnsi="Calibri"/>
          <w:b/>
          <w:color w:val="002060"/>
          <w:sz w:val="36"/>
          <w:szCs w:val="36"/>
        </w:rPr>
        <w:t>«Кризис</w:t>
      </w:r>
      <w:r w:rsidR="00825187" w:rsidRPr="002D131F">
        <w:rPr>
          <w:rFonts w:ascii="Calibri" w:hAnsi="Calibri"/>
          <w:b/>
          <w:color w:val="002060"/>
          <w:sz w:val="36"/>
          <w:szCs w:val="36"/>
        </w:rPr>
        <w:t>но-адаптационный цент</w:t>
      </w:r>
      <w:r w:rsidR="00D90919" w:rsidRPr="002D131F">
        <w:rPr>
          <w:rFonts w:ascii="Calibri" w:hAnsi="Calibri"/>
          <w:b/>
          <w:color w:val="002060"/>
          <w:sz w:val="36"/>
          <w:szCs w:val="36"/>
        </w:rPr>
        <w:t>р</w:t>
      </w:r>
      <w:r w:rsidR="000463E6">
        <w:rPr>
          <w:rFonts w:ascii="Calibri" w:hAnsi="Calibri"/>
          <w:b/>
          <w:color w:val="002060"/>
          <w:sz w:val="36"/>
          <w:szCs w:val="36"/>
        </w:rPr>
        <w:t xml:space="preserve"> </w:t>
      </w:r>
      <w:r w:rsidR="00D90919" w:rsidRPr="002D131F">
        <w:rPr>
          <w:rFonts w:ascii="Calibri" w:hAnsi="Calibri"/>
          <w:b/>
          <w:color w:val="002060"/>
          <w:sz w:val="36"/>
          <w:szCs w:val="36"/>
        </w:rPr>
        <w:t>«Мир</w:t>
      </w:r>
      <w:r w:rsidRPr="002D131F">
        <w:rPr>
          <w:rFonts w:ascii="Calibri" w:hAnsi="Calibri"/>
          <w:b/>
          <w:color w:val="002060"/>
          <w:sz w:val="36"/>
          <w:szCs w:val="36"/>
        </w:rPr>
        <w:t xml:space="preserve"> Ребенка»</w:t>
      </w:r>
    </w:p>
    <w:p w:rsidR="002D131F" w:rsidRPr="00CD1F15" w:rsidRDefault="00C43627" w:rsidP="00CD1F15">
      <w:pPr>
        <w:jc w:val="center"/>
        <w:rPr>
          <w:rFonts w:ascii="Calibri" w:hAnsi="Calibri"/>
          <w:b/>
          <w:color w:val="002060"/>
          <w:sz w:val="36"/>
          <w:szCs w:val="36"/>
        </w:rPr>
      </w:pPr>
      <w:r w:rsidRPr="00C43627">
        <w:rPr>
          <w:rFonts w:ascii="Calibri" w:hAnsi="Calibri"/>
          <w:b/>
          <w:color w:val="FF0000"/>
          <w:sz w:val="32"/>
          <w:szCs w:val="32"/>
        </w:rPr>
        <w:t>Как выявить вовлеченность детей и подростков в группы смерти.</w:t>
      </w:r>
    </w:p>
    <w:p w:rsidR="00412A7E" w:rsidRDefault="00C43627" w:rsidP="00CD1F15">
      <w:pPr>
        <w:jc w:val="center"/>
        <w:rPr>
          <w:rFonts w:ascii="Calibri" w:hAnsi="Calibri"/>
          <w:b/>
          <w:i/>
          <w:iCs/>
          <w:color w:val="FF0000"/>
          <w:sz w:val="32"/>
          <w:szCs w:val="32"/>
          <w:u w:val="single"/>
        </w:rPr>
      </w:pPr>
      <w:r>
        <w:rPr>
          <w:rFonts w:ascii="Calibri" w:hAnsi="Calibri"/>
          <w:b/>
          <w:noProof/>
          <w:color w:val="002060"/>
          <w:sz w:val="40"/>
          <w:szCs w:val="40"/>
        </w:rPr>
        <w:drawing>
          <wp:inline distT="0" distB="0" distL="0" distR="0">
            <wp:extent cx="2874010" cy="2155508"/>
            <wp:effectExtent l="19050" t="0" r="2540" b="0"/>
            <wp:docPr id="5" name="Рисунок 5" descr="D:\User\Desktop\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User\Desktop\0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4010" cy="21555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60A1" w:rsidRPr="00CD1F15" w:rsidRDefault="00FC5656" w:rsidP="00CD1F15">
      <w:pPr>
        <w:jc w:val="center"/>
        <w:rPr>
          <w:rFonts w:ascii="Calibri" w:hAnsi="Calibri"/>
          <w:b/>
          <w:i/>
          <w:iCs/>
          <w:color w:val="FF0000"/>
          <w:sz w:val="32"/>
          <w:szCs w:val="32"/>
          <w:u w:val="single"/>
        </w:rPr>
      </w:pPr>
      <w:r w:rsidRPr="00D90919">
        <w:rPr>
          <w:rFonts w:ascii="Calibri" w:hAnsi="Calibri"/>
          <w:b/>
          <w:i/>
          <w:iCs/>
          <w:color w:val="FF0000"/>
          <w:sz w:val="32"/>
          <w:szCs w:val="32"/>
          <w:u w:val="single"/>
        </w:rPr>
        <w:t>Телефон доверия</w:t>
      </w:r>
      <w:r w:rsidR="00955E56" w:rsidRPr="00D90919">
        <w:rPr>
          <w:rFonts w:ascii="Calibri" w:hAnsi="Calibri"/>
          <w:b/>
          <w:i/>
          <w:iCs/>
          <w:color w:val="FF0000"/>
          <w:sz w:val="32"/>
          <w:szCs w:val="32"/>
          <w:u w:val="single"/>
        </w:rPr>
        <w:t>:</w:t>
      </w:r>
      <w:r w:rsidR="001458F3">
        <w:rPr>
          <w:rFonts w:ascii="Calibri" w:hAnsi="Calibri"/>
          <w:b/>
          <w:i/>
          <w:iCs/>
          <w:color w:val="FF0000"/>
          <w:sz w:val="32"/>
          <w:szCs w:val="32"/>
          <w:u w:val="single"/>
        </w:rPr>
        <w:t xml:space="preserve"> 8-800-200-122</w:t>
      </w:r>
    </w:p>
    <w:p w:rsidR="00CD1F15" w:rsidRDefault="001458F3" w:rsidP="00CD1F15">
      <w:pPr>
        <w:spacing w:line="240" w:lineRule="auto"/>
        <w:jc w:val="center"/>
        <w:rPr>
          <w:rFonts w:ascii="Calibri" w:hAnsi="Calibri"/>
          <w:b/>
          <w:color w:val="FF0000"/>
          <w:sz w:val="32"/>
          <w:szCs w:val="32"/>
        </w:rPr>
      </w:pPr>
      <w:r w:rsidRPr="001458F3">
        <w:rPr>
          <w:rFonts w:ascii="Calibri" w:hAnsi="Calibri"/>
          <w:b/>
          <w:color w:val="FF0000"/>
          <w:sz w:val="32"/>
          <w:szCs w:val="32"/>
          <w:u w:val="single"/>
        </w:rPr>
        <w:t>Телефон «КАЦ Мир ребёнка»</w:t>
      </w:r>
      <w:r>
        <w:rPr>
          <w:rFonts w:ascii="Calibri" w:hAnsi="Calibri"/>
          <w:b/>
          <w:color w:val="FF0000"/>
          <w:sz w:val="32"/>
          <w:szCs w:val="32"/>
        </w:rPr>
        <w:t xml:space="preserve"> </w:t>
      </w:r>
      <w:r w:rsidR="00FC5656" w:rsidRPr="00825187">
        <w:rPr>
          <w:rFonts w:ascii="Calibri" w:hAnsi="Calibri"/>
          <w:b/>
          <w:color w:val="FF0000"/>
          <w:sz w:val="32"/>
          <w:szCs w:val="32"/>
        </w:rPr>
        <w:t>220-65-73</w:t>
      </w:r>
    </w:p>
    <w:p w:rsidR="00D760A1" w:rsidRPr="001458F3" w:rsidRDefault="001458F3" w:rsidP="001458F3">
      <w:pPr>
        <w:spacing w:line="240" w:lineRule="auto"/>
        <w:jc w:val="center"/>
        <w:rPr>
          <w:rFonts w:ascii="Calibri" w:hAnsi="Calibri"/>
          <w:b/>
          <w:color w:val="FF0000"/>
          <w:sz w:val="32"/>
          <w:szCs w:val="32"/>
        </w:rPr>
      </w:pPr>
      <w:r>
        <w:rPr>
          <w:rFonts w:ascii="Calibri" w:hAnsi="Calibri"/>
          <w:b/>
          <w:color w:val="FF0000"/>
          <w:sz w:val="32"/>
          <w:szCs w:val="32"/>
        </w:rPr>
        <w:t>207-70-75</w:t>
      </w:r>
    </w:p>
    <w:sectPr w:rsidR="00D760A1" w:rsidRPr="001458F3" w:rsidSect="001B6246">
      <w:pgSz w:w="16838" w:h="11906" w:orient="landscape"/>
      <w:pgMar w:top="1135" w:right="1134" w:bottom="568" w:left="709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1520A5"/>
    <w:multiLevelType w:val="hybridMultilevel"/>
    <w:tmpl w:val="36AA7BE0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F846F67"/>
    <w:multiLevelType w:val="hybridMultilevel"/>
    <w:tmpl w:val="1AFCA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C871BD"/>
    <w:multiLevelType w:val="hybridMultilevel"/>
    <w:tmpl w:val="77E293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881942"/>
    <w:multiLevelType w:val="hybridMultilevel"/>
    <w:tmpl w:val="695442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40028F"/>
    <w:multiLevelType w:val="hybridMultilevel"/>
    <w:tmpl w:val="542C9D56"/>
    <w:lvl w:ilvl="0" w:tplc="0419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>
    <w:nsid w:val="395D6A03"/>
    <w:multiLevelType w:val="hybridMultilevel"/>
    <w:tmpl w:val="98E04A90"/>
    <w:lvl w:ilvl="0" w:tplc="FC4CA4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206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BF01BF"/>
    <w:multiLevelType w:val="hybridMultilevel"/>
    <w:tmpl w:val="56E86F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803BF7"/>
    <w:multiLevelType w:val="hybridMultilevel"/>
    <w:tmpl w:val="868AC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B962FC"/>
    <w:multiLevelType w:val="hybridMultilevel"/>
    <w:tmpl w:val="E256B2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9D48C1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>
    <w:nsid w:val="46FE47E9"/>
    <w:multiLevelType w:val="hybridMultilevel"/>
    <w:tmpl w:val="CEE6EC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A80BBF"/>
    <w:multiLevelType w:val="hybridMultilevel"/>
    <w:tmpl w:val="EE2CBC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5151AB"/>
    <w:multiLevelType w:val="hybridMultilevel"/>
    <w:tmpl w:val="984C1B38"/>
    <w:lvl w:ilvl="0" w:tplc="3424B5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16004B"/>
    <w:multiLevelType w:val="hybridMultilevel"/>
    <w:tmpl w:val="C9C04E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CB6BFC"/>
    <w:multiLevelType w:val="hybridMultilevel"/>
    <w:tmpl w:val="E5F466BC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7"/>
  </w:num>
  <w:num w:numId="5">
    <w:abstractNumId w:val="3"/>
  </w:num>
  <w:num w:numId="6">
    <w:abstractNumId w:val="6"/>
  </w:num>
  <w:num w:numId="7">
    <w:abstractNumId w:val="11"/>
  </w:num>
  <w:num w:numId="8">
    <w:abstractNumId w:val="13"/>
  </w:num>
  <w:num w:numId="9">
    <w:abstractNumId w:val="10"/>
  </w:num>
  <w:num w:numId="10">
    <w:abstractNumId w:val="0"/>
  </w:num>
  <w:num w:numId="11">
    <w:abstractNumId w:val="2"/>
  </w:num>
  <w:num w:numId="12">
    <w:abstractNumId w:val="9"/>
  </w:num>
  <w:num w:numId="13">
    <w:abstractNumId w:val="14"/>
  </w:num>
  <w:num w:numId="14">
    <w:abstractNumId w:val="5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628E3"/>
    <w:rsid w:val="0002446E"/>
    <w:rsid w:val="000463E6"/>
    <w:rsid w:val="00075AB9"/>
    <w:rsid w:val="000B07D8"/>
    <w:rsid w:val="000B64DF"/>
    <w:rsid w:val="000C35FE"/>
    <w:rsid w:val="000F1573"/>
    <w:rsid w:val="001324D2"/>
    <w:rsid w:val="001458F3"/>
    <w:rsid w:val="00184F80"/>
    <w:rsid w:val="001B4962"/>
    <w:rsid w:val="001B6246"/>
    <w:rsid w:val="001C66B7"/>
    <w:rsid w:val="002853B0"/>
    <w:rsid w:val="002B544D"/>
    <w:rsid w:val="002C50C2"/>
    <w:rsid w:val="002D131F"/>
    <w:rsid w:val="002D7CBB"/>
    <w:rsid w:val="002E68D7"/>
    <w:rsid w:val="00380DBB"/>
    <w:rsid w:val="003A6C7A"/>
    <w:rsid w:val="003D714A"/>
    <w:rsid w:val="003E742F"/>
    <w:rsid w:val="003F4199"/>
    <w:rsid w:val="00412A7E"/>
    <w:rsid w:val="004628E3"/>
    <w:rsid w:val="004D35A0"/>
    <w:rsid w:val="004F4615"/>
    <w:rsid w:val="00595CA5"/>
    <w:rsid w:val="005D25B5"/>
    <w:rsid w:val="005D7931"/>
    <w:rsid w:val="005E20DA"/>
    <w:rsid w:val="006228A4"/>
    <w:rsid w:val="006849B5"/>
    <w:rsid w:val="006C52B3"/>
    <w:rsid w:val="006E2CAC"/>
    <w:rsid w:val="00751BB8"/>
    <w:rsid w:val="007657A9"/>
    <w:rsid w:val="00787CFC"/>
    <w:rsid w:val="007A034D"/>
    <w:rsid w:val="00825187"/>
    <w:rsid w:val="00830E2B"/>
    <w:rsid w:val="00857488"/>
    <w:rsid w:val="008636B1"/>
    <w:rsid w:val="0092698F"/>
    <w:rsid w:val="00955E56"/>
    <w:rsid w:val="0097578F"/>
    <w:rsid w:val="009D34EC"/>
    <w:rsid w:val="009F7FB6"/>
    <w:rsid w:val="00AF71ED"/>
    <w:rsid w:val="00B656B3"/>
    <w:rsid w:val="00BA52AC"/>
    <w:rsid w:val="00BB6F3C"/>
    <w:rsid w:val="00BD20BA"/>
    <w:rsid w:val="00C01239"/>
    <w:rsid w:val="00C11A1E"/>
    <w:rsid w:val="00C178E9"/>
    <w:rsid w:val="00C43627"/>
    <w:rsid w:val="00C72311"/>
    <w:rsid w:val="00C81111"/>
    <w:rsid w:val="00CD1F15"/>
    <w:rsid w:val="00D3052A"/>
    <w:rsid w:val="00D760A1"/>
    <w:rsid w:val="00D90919"/>
    <w:rsid w:val="00DC60A9"/>
    <w:rsid w:val="00DF2A10"/>
    <w:rsid w:val="00E36534"/>
    <w:rsid w:val="00E54A0E"/>
    <w:rsid w:val="00EC2B2D"/>
    <w:rsid w:val="00F072AF"/>
    <w:rsid w:val="00F408DE"/>
    <w:rsid w:val="00FA5A86"/>
    <w:rsid w:val="00FC5656"/>
    <w:rsid w:val="00FE7C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5B00DA-12EE-4D45-AF21-33AA6D592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15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2311"/>
    <w:pPr>
      <w:ind w:left="720"/>
      <w:contextualSpacing/>
    </w:pPr>
  </w:style>
  <w:style w:type="character" w:customStyle="1" w:styleId="apple-converted-space">
    <w:name w:val="apple-converted-space"/>
    <w:basedOn w:val="a0"/>
    <w:rsid w:val="00C72311"/>
  </w:style>
  <w:style w:type="paragraph" w:styleId="a4">
    <w:name w:val="No Spacing"/>
    <w:uiPriority w:val="1"/>
    <w:qFormat/>
    <w:rsid w:val="00595CA5"/>
    <w:pPr>
      <w:spacing w:after="0" w:line="240" w:lineRule="auto"/>
    </w:pPr>
  </w:style>
  <w:style w:type="character" w:styleId="a5">
    <w:name w:val="Intense Emphasis"/>
    <w:basedOn w:val="a0"/>
    <w:uiPriority w:val="21"/>
    <w:qFormat/>
    <w:rsid w:val="00595CA5"/>
    <w:rPr>
      <w:b/>
      <w:bCs/>
      <w:i/>
      <w:iCs/>
      <w:color w:val="4F81BD" w:themeColor="accent1"/>
    </w:rPr>
  </w:style>
  <w:style w:type="character" w:styleId="a6">
    <w:name w:val="annotation reference"/>
    <w:basedOn w:val="a0"/>
    <w:uiPriority w:val="99"/>
    <w:semiHidden/>
    <w:unhideWhenUsed/>
    <w:rsid w:val="00825187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825187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825187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825187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825187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8251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25187"/>
    <w:rPr>
      <w:rFonts w:ascii="Segoe UI" w:hAnsi="Segoe UI" w:cs="Segoe UI"/>
      <w:sz w:val="18"/>
      <w:szCs w:val="18"/>
    </w:rPr>
  </w:style>
  <w:style w:type="paragraph" w:styleId="ad">
    <w:name w:val="caption"/>
    <w:basedOn w:val="a"/>
    <w:next w:val="a"/>
    <w:uiPriority w:val="35"/>
    <w:semiHidden/>
    <w:unhideWhenUsed/>
    <w:qFormat/>
    <w:rsid w:val="003E742F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e">
    <w:name w:val="Date"/>
    <w:basedOn w:val="a"/>
    <w:next w:val="a"/>
    <w:link w:val="af"/>
    <w:uiPriority w:val="99"/>
    <w:semiHidden/>
    <w:unhideWhenUsed/>
    <w:rsid w:val="003E742F"/>
  </w:style>
  <w:style w:type="character" w:customStyle="1" w:styleId="af">
    <w:name w:val="Дата Знак"/>
    <w:basedOn w:val="a0"/>
    <w:link w:val="ae"/>
    <w:uiPriority w:val="99"/>
    <w:semiHidden/>
    <w:rsid w:val="003E742F"/>
  </w:style>
  <w:style w:type="character" w:styleId="af0">
    <w:name w:val="Placeholder Text"/>
    <w:basedOn w:val="a0"/>
    <w:uiPriority w:val="99"/>
    <w:semiHidden/>
    <w:rsid w:val="00BB6F3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587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92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51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3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8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4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4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6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86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33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9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11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46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7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8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3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0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7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8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2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0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2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5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7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1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4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86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1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1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35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63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2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1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88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83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23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63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7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54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86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1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29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8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4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6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04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04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1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8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672</TotalTime>
  <Pages>1</Pages>
  <Words>585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Криз-Адапт Центр</cp:lastModifiedBy>
  <cp:revision>35</cp:revision>
  <cp:lastPrinted>2017-05-11T02:50:00Z</cp:lastPrinted>
  <dcterms:created xsi:type="dcterms:W3CDTF">2014-03-03T07:07:00Z</dcterms:created>
  <dcterms:modified xsi:type="dcterms:W3CDTF">2017-06-09T04:57:00Z</dcterms:modified>
</cp:coreProperties>
</file>